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7B41F" w14:textId="326D8A1E" w:rsidR="00A87BD2" w:rsidRPr="00385DD0" w:rsidRDefault="007C61A8" w:rsidP="00385DD0">
      <w:pPr>
        <w:tabs>
          <w:tab w:val="left" w:pos="10260"/>
        </w:tabs>
        <w:sectPr w:rsidR="00A87BD2" w:rsidRPr="00385DD0" w:rsidSect="00A87B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10" w:right="990" w:bottom="1620" w:left="990" w:header="360" w:footer="371" w:gutter="0"/>
          <w:cols w:space="708"/>
          <w:docGrid w:linePitch="360"/>
        </w:sectPr>
      </w:pPr>
      <w:r w:rsidRPr="006621A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5E833" wp14:editId="1BB677AB">
                <wp:simplePos x="0" y="0"/>
                <wp:positionH relativeFrom="page">
                  <wp:posOffset>38100</wp:posOffset>
                </wp:positionH>
                <wp:positionV relativeFrom="paragraph">
                  <wp:posOffset>-415290</wp:posOffset>
                </wp:positionV>
                <wp:extent cx="7705725" cy="5715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25" cy="571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602F4" w14:textId="0870D077" w:rsidR="007C61A8" w:rsidRPr="002B5E9E" w:rsidRDefault="0022605C" w:rsidP="00F106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Nutrition News</w:t>
                            </w:r>
                            <w:r w:rsidR="00F97D47"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FB2FA3"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264A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June</w:t>
                            </w:r>
                            <w:r w:rsidR="00D955EF"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2F65E7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  <w:r w:rsidR="00D955EF" w:rsidRPr="002B5E9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264A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Beans, Nuts &amp; Seeds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5E833" id="Rectangle 11" o:spid="_x0000_s1026" style="position:absolute;margin-left:3pt;margin-top:-32.7pt;width:606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" fillcolor="#922385 [3204]" stroked="f" strokeweight="2pt">
                <v:textbox>
                  <w:txbxContent>
                    <w:p w14:paraId="268602F4" w14:textId="0870D077" w:rsidR="007C61A8" w:rsidRPr="002B5E9E" w:rsidRDefault="0022605C" w:rsidP="00F10612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Nutrition News</w:t>
                      </w:r>
                      <w:r w:rsidR="00F97D47"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FB2FA3"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264A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June</w:t>
                      </w:r>
                      <w:r w:rsidR="00D955EF"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202</w:t>
                      </w:r>
                      <w:r w:rsidR="002F65E7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  <w:r w:rsidR="00D955EF" w:rsidRPr="002B5E9E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264A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Beans, Nuts &amp; Seeds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68BF">
        <w:t xml:space="preserve">  </w:t>
      </w:r>
    </w:p>
    <w:p w14:paraId="4A95D52A" w14:textId="5871FD30" w:rsidR="00DC0816" w:rsidRPr="00B476C3" w:rsidRDefault="00E15E3A" w:rsidP="00B476C3">
      <w:pPr>
        <w:tabs>
          <w:tab w:val="left" w:pos="10260"/>
        </w:tabs>
        <w:spacing w:line="276" w:lineRule="auto"/>
        <w:rPr>
          <w:b/>
          <w:color w:val="CC9933" w:themeColor="accent2"/>
          <w:sz w:val="32"/>
        </w:rPr>
      </w:pPr>
      <w:r>
        <w:rPr>
          <w:noProof/>
          <w:lang w:eastAsia="en-US"/>
        </w:rPr>
        <w:t xml:space="preserve">            </w:t>
      </w:r>
      <w:r w:rsidR="00857C2F">
        <w:rPr>
          <w:noProof/>
        </w:rPr>
        <w:drawing>
          <wp:inline distT="0" distB="0" distL="0" distR="0" wp14:anchorId="1637D3A5" wp14:editId="21EF1D40">
            <wp:extent cx="2994660" cy="2453341"/>
            <wp:effectExtent l="0" t="0" r="0" b="444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82" cy="245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t xml:space="preserve">          </w:t>
      </w:r>
    </w:p>
    <w:p w14:paraId="711F862B" w14:textId="258EBD88" w:rsidR="002942B3" w:rsidRDefault="00F2545A" w:rsidP="0022605C">
      <w:pPr>
        <w:spacing w:line="276" w:lineRule="auto"/>
        <w:rPr>
          <w:rFonts w:ascii="Verdana" w:hAnsi="Verdana"/>
          <w:b/>
          <w:color w:val="D85FCA" w:themeColor="accent1" w:themeTint="99"/>
          <w:sz w:val="30"/>
          <w:szCs w:val="30"/>
        </w:rPr>
      </w:pPr>
      <w:r>
        <w:rPr>
          <w:rFonts w:ascii="Verdana" w:hAnsi="Verdana"/>
          <w:b/>
          <w:color w:val="D85FCA" w:themeColor="accent1" w:themeTint="99"/>
          <w:sz w:val="30"/>
          <w:szCs w:val="30"/>
        </w:rPr>
        <w:t>Beans, Nuts &amp; Seeds</w:t>
      </w:r>
      <w:r w:rsidR="00252B98">
        <w:rPr>
          <w:rFonts w:ascii="Verdana" w:hAnsi="Verdana"/>
          <w:b/>
          <w:color w:val="D85FCA" w:themeColor="accent1" w:themeTint="99"/>
          <w:sz w:val="30"/>
          <w:szCs w:val="30"/>
        </w:rPr>
        <w:t>:</w:t>
      </w:r>
    </w:p>
    <w:p w14:paraId="35571FB6" w14:textId="77777777" w:rsidR="00263689" w:rsidRPr="00C9165E" w:rsidRDefault="00263689" w:rsidP="0022605C">
      <w:pPr>
        <w:spacing w:line="276" w:lineRule="auto"/>
        <w:rPr>
          <w:rFonts w:ascii="Verdana" w:hAnsi="Verdana"/>
          <w:b/>
          <w:color w:val="D85FCA" w:themeColor="accent1" w:themeTint="99"/>
          <w:sz w:val="30"/>
          <w:szCs w:val="30"/>
        </w:rPr>
      </w:pPr>
    </w:p>
    <w:p w14:paraId="112DB542" w14:textId="6499044B" w:rsidR="00040F53" w:rsidRDefault="00F2545A" w:rsidP="00905C14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Beans, Nuts &amp; Seeds provide</w:t>
      </w:r>
      <w:r w:rsidR="003C08A6">
        <w:rPr>
          <w:rFonts w:ascii="Trebuchet MS" w:eastAsia="Times New Roman" w:hAnsi="Trebuchet MS" w:cs="Times New Roman"/>
          <w:lang w:val="en-US"/>
        </w:rPr>
        <w:t xml:space="preserve"> healthy mono</w:t>
      </w:r>
      <w:r w:rsidR="00EE7FDC">
        <w:rPr>
          <w:rFonts w:ascii="Trebuchet MS" w:eastAsia="Times New Roman" w:hAnsi="Trebuchet MS" w:cs="Times New Roman"/>
          <w:lang w:val="en-US"/>
        </w:rPr>
        <w:t>unsaturated</w:t>
      </w:r>
      <w:r w:rsidR="00037375">
        <w:rPr>
          <w:rFonts w:ascii="Trebuchet MS" w:eastAsia="Times New Roman" w:hAnsi="Trebuchet MS" w:cs="Times New Roman"/>
          <w:lang w:val="en-US"/>
        </w:rPr>
        <w:t xml:space="preserve"> and polyunsaturated fats as well as protein. </w:t>
      </w:r>
      <w:r w:rsidR="00040F53">
        <w:rPr>
          <w:rFonts w:ascii="Trebuchet MS" w:eastAsia="Times New Roman" w:hAnsi="Trebuchet MS" w:cs="Times New Roman"/>
          <w:lang w:val="en-US"/>
        </w:rPr>
        <w:t>Dried beans</w:t>
      </w:r>
      <w:r w:rsidR="00816BD9">
        <w:rPr>
          <w:rFonts w:ascii="Trebuchet MS" w:eastAsia="Times New Roman" w:hAnsi="Trebuchet MS" w:cs="Times New Roman"/>
          <w:lang w:val="en-US"/>
        </w:rPr>
        <w:t xml:space="preserve"> also known as legumes</w:t>
      </w:r>
      <w:r w:rsidR="00F27AC4">
        <w:rPr>
          <w:rFonts w:ascii="Trebuchet MS" w:eastAsia="Times New Roman" w:hAnsi="Trebuchet MS" w:cs="Times New Roman"/>
          <w:lang w:val="en-US"/>
        </w:rPr>
        <w:t>,</w:t>
      </w:r>
      <w:r w:rsidR="00816BD9">
        <w:rPr>
          <w:rFonts w:ascii="Trebuchet MS" w:eastAsia="Times New Roman" w:hAnsi="Trebuchet MS" w:cs="Times New Roman"/>
          <w:lang w:val="en-US"/>
        </w:rPr>
        <w:t xml:space="preserve"> provide a healthy lean protein.  </w:t>
      </w:r>
      <w:r w:rsidR="00661BA6">
        <w:rPr>
          <w:rFonts w:ascii="Trebuchet MS" w:eastAsia="Times New Roman" w:hAnsi="Trebuchet MS" w:cs="Times New Roman"/>
          <w:lang w:val="en-US"/>
        </w:rPr>
        <w:t xml:space="preserve">A great way to </w:t>
      </w:r>
      <w:r w:rsidR="00F27AC4">
        <w:rPr>
          <w:rFonts w:ascii="Trebuchet MS" w:eastAsia="Times New Roman" w:hAnsi="Trebuchet MS" w:cs="Times New Roman"/>
          <w:lang w:val="en-US"/>
        </w:rPr>
        <w:t>benefit from</w:t>
      </w:r>
      <w:r w:rsidR="00661BA6">
        <w:rPr>
          <w:rFonts w:ascii="Trebuchet MS" w:eastAsia="Times New Roman" w:hAnsi="Trebuchet MS" w:cs="Times New Roman"/>
          <w:lang w:val="en-US"/>
        </w:rPr>
        <w:t xml:space="preserve"> a healthier plant-based diet that </w:t>
      </w:r>
      <w:r w:rsidR="00A654EC">
        <w:rPr>
          <w:rFonts w:ascii="Trebuchet MS" w:eastAsia="Times New Roman" w:hAnsi="Trebuchet MS" w:cs="Times New Roman"/>
          <w:lang w:val="en-US"/>
        </w:rPr>
        <w:t>is also packed with vitamins and minerals</w:t>
      </w:r>
      <w:r w:rsidR="001A696E">
        <w:rPr>
          <w:rFonts w:ascii="Trebuchet MS" w:eastAsia="Times New Roman" w:hAnsi="Trebuchet MS" w:cs="Times New Roman"/>
          <w:lang w:val="en-US"/>
        </w:rPr>
        <w:t xml:space="preserve"> is to eat</w:t>
      </w:r>
      <w:r w:rsidR="00A654EC">
        <w:rPr>
          <w:rFonts w:ascii="Trebuchet MS" w:eastAsia="Times New Roman" w:hAnsi="Trebuchet MS" w:cs="Times New Roman"/>
          <w:lang w:val="en-US"/>
        </w:rPr>
        <w:t xml:space="preserve"> </w:t>
      </w:r>
      <w:r w:rsidR="00503BBF">
        <w:rPr>
          <w:rFonts w:ascii="Trebuchet MS" w:eastAsia="Times New Roman" w:hAnsi="Trebuchet MS" w:cs="Times New Roman"/>
          <w:lang w:val="en-US"/>
        </w:rPr>
        <w:t xml:space="preserve">beans, nuts and seeds </w:t>
      </w:r>
      <w:r w:rsidR="00F31487">
        <w:rPr>
          <w:rFonts w:ascii="Trebuchet MS" w:eastAsia="Times New Roman" w:hAnsi="Trebuchet MS" w:cs="Times New Roman"/>
          <w:lang w:val="en-US"/>
        </w:rPr>
        <w:t>instead of</w:t>
      </w:r>
      <w:r w:rsidR="00503BBF">
        <w:rPr>
          <w:rFonts w:ascii="Trebuchet MS" w:eastAsia="Times New Roman" w:hAnsi="Trebuchet MS" w:cs="Times New Roman"/>
          <w:lang w:val="en-US"/>
        </w:rPr>
        <w:t xml:space="preserve"> animal meats.  </w:t>
      </w:r>
      <w:r w:rsidR="00A654EC">
        <w:rPr>
          <w:rFonts w:ascii="Trebuchet MS" w:eastAsia="Times New Roman" w:hAnsi="Trebuchet MS" w:cs="Times New Roman"/>
          <w:lang w:val="en-US"/>
        </w:rPr>
        <w:t xml:space="preserve"> </w:t>
      </w:r>
    </w:p>
    <w:p w14:paraId="590B35DD" w14:textId="77777777" w:rsidR="00BC3E25" w:rsidRDefault="00BC3E25" w:rsidP="00905C14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</w:p>
    <w:p w14:paraId="40EB501A" w14:textId="756711F2" w:rsidR="002A319A" w:rsidRDefault="00EC7315" w:rsidP="002A319A">
      <w:pPr>
        <w:pStyle w:val="My"/>
        <w:spacing w:line="276" w:lineRule="auto"/>
        <w:jc w:val="both"/>
        <w:rPr>
          <w:b/>
          <w:color w:val="D85FCA" w:themeColor="accent1" w:themeTint="99"/>
          <w:sz w:val="30"/>
          <w:szCs w:val="30"/>
          <w:lang w:val="en-US"/>
        </w:rPr>
      </w:pPr>
      <w:r>
        <w:rPr>
          <w:b/>
          <w:color w:val="D85FCA" w:themeColor="accent1" w:themeTint="99"/>
          <w:sz w:val="30"/>
          <w:szCs w:val="30"/>
          <w:lang w:val="en-US"/>
        </w:rPr>
        <w:t>Portions</w:t>
      </w:r>
      <w:r w:rsidR="002A319A">
        <w:rPr>
          <w:b/>
          <w:color w:val="D85FCA" w:themeColor="accent1" w:themeTint="99"/>
          <w:sz w:val="30"/>
          <w:szCs w:val="30"/>
          <w:lang w:val="en-US"/>
        </w:rPr>
        <w:t>:</w:t>
      </w:r>
    </w:p>
    <w:p w14:paraId="2AB1ABDA" w14:textId="77777777" w:rsidR="00263689" w:rsidRPr="00F66D27" w:rsidRDefault="00263689" w:rsidP="002A319A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</w:p>
    <w:p w14:paraId="52FE8B74" w14:textId="786CBB0D" w:rsidR="00B71B07" w:rsidRDefault="00072A52" w:rsidP="00194A38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Nuts and seeds are rich in vegetable oils</w:t>
      </w:r>
      <w:r w:rsidR="00D740B2">
        <w:rPr>
          <w:rFonts w:ascii="Trebuchet MS" w:eastAsia="Times New Roman" w:hAnsi="Trebuchet MS" w:cs="Times New Roman"/>
          <w:lang w:val="en-US"/>
        </w:rPr>
        <w:t xml:space="preserve"> which contain nine calories per gram of oil.  </w:t>
      </w:r>
      <w:r w:rsidR="000F3AA6">
        <w:rPr>
          <w:rFonts w:ascii="Trebuchet MS" w:eastAsia="Times New Roman" w:hAnsi="Trebuchet MS" w:cs="Times New Roman"/>
          <w:lang w:val="en-US"/>
        </w:rPr>
        <w:t xml:space="preserve">One ounce </w:t>
      </w:r>
      <w:r w:rsidR="00F31487">
        <w:rPr>
          <w:rFonts w:ascii="Trebuchet MS" w:eastAsia="Times New Roman" w:hAnsi="Trebuchet MS" w:cs="Times New Roman"/>
          <w:lang w:val="en-US"/>
        </w:rPr>
        <w:t>(</w:t>
      </w:r>
      <w:r w:rsidR="00173D8B">
        <w:rPr>
          <w:rFonts w:ascii="Trebuchet MS" w:eastAsia="Times New Roman" w:hAnsi="Trebuchet MS" w:cs="Times New Roman"/>
          <w:lang w:val="en-US"/>
        </w:rPr>
        <w:t xml:space="preserve">approximately one handful) </w:t>
      </w:r>
      <w:r w:rsidR="000F3AA6">
        <w:rPr>
          <w:rFonts w:ascii="Trebuchet MS" w:eastAsia="Times New Roman" w:hAnsi="Trebuchet MS" w:cs="Times New Roman"/>
          <w:lang w:val="en-US"/>
        </w:rPr>
        <w:t>is the standard serving for nuts and seeds</w:t>
      </w:r>
      <w:r w:rsidR="00A244E6">
        <w:rPr>
          <w:rFonts w:ascii="Trebuchet MS" w:eastAsia="Times New Roman" w:hAnsi="Trebuchet MS" w:cs="Times New Roman"/>
          <w:lang w:val="en-US"/>
        </w:rPr>
        <w:t>.</w:t>
      </w:r>
      <w:r w:rsidR="00630BCF">
        <w:rPr>
          <w:rFonts w:ascii="Trebuchet MS" w:eastAsia="Times New Roman" w:hAnsi="Trebuchet MS" w:cs="Times New Roman"/>
          <w:lang w:val="en-US"/>
        </w:rPr>
        <w:t xml:space="preserve">  A half cup of cooked beans contains </w:t>
      </w:r>
      <w:r w:rsidR="008177FC">
        <w:rPr>
          <w:rFonts w:ascii="Trebuchet MS" w:eastAsia="Times New Roman" w:hAnsi="Trebuchet MS" w:cs="Times New Roman"/>
          <w:lang w:val="en-US"/>
        </w:rPr>
        <w:t>about 115-125 calories and 7-9 grams of protein.</w:t>
      </w:r>
    </w:p>
    <w:p w14:paraId="1841BE67" w14:textId="77777777" w:rsidR="006D2987" w:rsidRDefault="006D2987" w:rsidP="00194A38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</w:p>
    <w:p w14:paraId="1D680B93" w14:textId="61B9FAB7" w:rsidR="00CC7124" w:rsidRDefault="00706625" w:rsidP="00194A38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706625">
        <w:rPr>
          <w:rFonts w:ascii="Trebuchet MS" w:eastAsia="Times New Roman" w:hAnsi="Trebuchet MS" w:cs="Times New Roman"/>
          <w:lang w:val="en-US"/>
        </w:rPr>
        <w:t>Other suggested portions include:</w:t>
      </w:r>
    </w:p>
    <w:p w14:paraId="202C1907" w14:textId="6687C1FA" w:rsidR="001F3C7F" w:rsidRDefault="008038FA" w:rsidP="001F3C7F">
      <w:pPr>
        <w:pStyle w:val="My"/>
        <w:numPr>
          <w:ilvl w:val="0"/>
          <w:numId w:val="35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 xml:space="preserve">1/3 cup </w:t>
      </w:r>
      <w:r w:rsidR="001F3C7F">
        <w:rPr>
          <w:rFonts w:ascii="Trebuchet MS" w:eastAsia="Times New Roman" w:hAnsi="Trebuchet MS" w:cs="Times New Roman"/>
          <w:lang w:val="en-US"/>
        </w:rPr>
        <w:t>nuts</w:t>
      </w:r>
    </w:p>
    <w:p w14:paraId="2FB9830A" w14:textId="3C77C70D" w:rsidR="001F3C7F" w:rsidRDefault="001F3C7F" w:rsidP="001F3C7F">
      <w:pPr>
        <w:pStyle w:val="My"/>
        <w:numPr>
          <w:ilvl w:val="0"/>
          <w:numId w:val="35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2 tablespoons peanut butter</w:t>
      </w:r>
    </w:p>
    <w:p w14:paraId="02FA49DE" w14:textId="0C3B426C" w:rsidR="001F3C7F" w:rsidRDefault="004838E8" w:rsidP="001F3C7F">
      <w:pPr>
        <w:pStyle w:val="My"/>
        <w:numPr>
          <w:ilvl w:val="0"/>
          <w:numId w:val="35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2 tablespoons seeds</w:t>
      </w:r>
    </w:p>
    <w:p w14:paraId="56256748" w14:textId="10C91083" w:rsidR="004838E8" w:rsidRDefault="004838E8" w:rsidP="001F3C7F">
      <w:pPr>
        <w:pStyle w:val="My"/>
        <w:numPr>
          <w:ilvl w:val="0"/>
          <w:numId w:val="35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>
        <w:rPr>
          <w:rFonts w:ascii="Trebuchet MS" w:eastAsia="Times New Roman" w:hAnsi="Trebuchet MS" w:cs="Times New Roman"/>
          <w:lang w:val="en-US"/>
        </w:rPr>
        <w:t>½ cup cooked legumes (dried beans or peas)</w:t>
      </w:r>
    </w:p>
    <w:p w14:paraId="51837CB4" w14:textId="5C990300" w:rsidR="008D3551" w:rsidRDefault="0008782E" w:rsidP="00045961">
      <w:pPr>
        <w:pStyle w:val="My"/>
        <w:spacing w:line="276" w:lineRule="auto"/>
        <w:rPr>
          <w:rFonts w:ascii="Trebuchet MS" w:eastAsia="Times New Roman" w:hAnsi="Trebuchet MS" w:cs="Times New Roman"/>
          <w:lang w:val="en-US"/>
        </w:rPr>
      </w:pPr>
      <w:bookmarkStart w:id="0" w:name="_Hlk106725903"/>
      <w:r>
        <w:rPr>
          <w:b/>
          <w:color w:val="D85FCA" w:themeColor="accent1" w:themeTint="99"/>
          <w:sz w:val="30"/>
          <w:szCs w:val="30"/>
          <w:lang w:val="en-US"/>
        </w:rPr>
        <w:t>Mediterranean Diet</w:t>
      </w:r>
      <w:r w:rsidR="00F66D27">
        <w:rPr>
          <w:b/>
          <w:color w:val="D85FCA" w:themeColor="accent1" w:themeTint="99"/>
          <w:sz w:val="30"/>
          <w:szCs w:val="30"/>
          <w:lang w:val="en-US"/>
        </w:rPr>
        <w:t>:</w:t>
      </w:r>
      <w:bookmarkEnd w:id="0"/>
    </w:p>
    <w:p w14:paraId="79B45D96" w14:textId="77777777" w:rsidR="00045961" w:rsidRDefault="00045961" w:rsidP="00045961">
      <w:pPr>
        <w:pStyle w:val="My"/>
        <w:spacing w:line="276" w:lineRule="auto"/>
        <w:rPr>
          <w:rFonts w:ascii="Trebuchet MS" w:eastAsia="Times New Roman" w:hAnsi="Trebuchet MS" w:cs="Times New Roman"/>
          <w:lang w:val="en-US"/>
        </w:rPr>
      </w:pPr>
    </w:p>
    <w:p w14:paraId="57555D43" w14:textId="3ACEC92C" w:rsidR="00E8786E" w:rsidRPr="00045961" w:rsidRDefault="0008782E" w:rsidP="00BA56E8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045961">
        <w:rPr>
          <w:rFonts w:ascii="Trebuchet MS" w:eastAsia="Times New Roman" w:hAnsi="Trebuchet MS" w:cs="Times New Roman"/>
          <w:lang w:val="en-US"/>
        </w:rPr>
        <w:t>The Mediterranean diet is a healthier</w:t>
      </w:r>
      <w:r w:rsidR="005868FB" w:rsidRPr="00045961">
        <w:rPr>
          <w:rFonts w:ascii="Trebuchet MS" w:eastAsia="Times New Roman" w:hAnsi="Trebuchet MS" w:cs="Times New Roman"/>
          <w:lang w:val="en-US"/>
        </w:rPr>
        <w:t xml:space="preserve"> way of eating</w:t>
      </w:r>
      <w:r w:rsidR="00E30639" w:rsidRPr="00045961">
        <w:rPr>
          <w:rFonts w:ascii="Trebuchet MS" w:eastAsia="Times New Roman" w:hAnsi="Trebuchet MS" w:cs="Times New Roman"/>
          <w:lang w:val="en-US"/>
        </w:rPr>
        <w:t xml:space="preserve"> and helps prevent heart disease and stroke</w:t>
      </w:r>
      <w:r w:rsidR="005868FB" w:rsidRPr="00045961">
        <w:rPr>
          <w:rFonts w:ascii="Trebuchet MS" w:eastAsia="Times New Roman" w:hAnsi="Trebuchet MS" w:cs="Times New Roman"/>
          <w:lang w:val="en-US"/>
        </w:rPr>
        <w:t xml:space="preserve">.  This </w:t>
      </w:r>
      <w:r w:rsidR="00DB0D51" w:rsidRPr="00045961">
        <w:rPr>
          <w:rFonts w:ascii="Trebuchet MS" w:eastAsia="Times New Roman" w:hAnsi="Trebuchet MS" w:cs="Times New Roman"/>
          <w:lang w:val="en-US"/>
        </w:rPr>
        <w:t>healthier diet</w:t>
      </w:r>
      <w:r w:rsidR="005868FB" w:rsidRPr="00045961">
        <w:rPr>
          <w:rFonts w:ascii="Trebuchet MS" w:eastAsia="Times New Roman" w:hAnsi="Trebuchet MS" w:cs="Times New Roman"/>
          <w:lang w:val="en-US"/>
        </w:rPr>
        <w:t xml:space="preserve"> incorporates </w:t>
      </w:r>
      <w:r w:rsidR="00DB0D51" w:rsidRPr="00045961">
        <w:rPr>
          <w:rFonts w:ascii="Trebuchet MS" w:eastAsia="Times New Roman" w:hAnsi="Trebuchet MS" w:cs="Times New Roman"/>
          <w:lang w:val="en-US"/>
        </w:rPr>
        <w:t>beans, nuts, seeds, vegetables, whole grains</w:t>
      </w:r>
      <w:r w:rsidR="00B46283" w:rsidRPr="00045961">
        <w:rPr>
          <w:rFonts w:ascii="Trebuchet MS" w:eastAsia="Times New Roman" w:hAnsi="Trebuchet MS" w:cs="Times New Roman"/>
          <w:lang w:val="en-US"/>
        </w:rPr>
        <w:t xml:space="preserve">, fruits, herbs and spices and olive oil </w:t>
      </w:r>
      <w:r w:rsidR="002E317B" w:rsidRPr="00045961">
        <w:rPr>
          <w:rFonts w:ascii="Trebuchet MS" w:eastAsia="Times New Roman" w:hAnsi="Trebuchet MS" w:cs="Times New Roman"/>
          <w:lang w:val="en-US"/>
        </w:rPr>
        <w:t>as</w:t>
      </w:r>
      <w:r w:rsidR="00B46283" w:rsidRPr="00045961">
        <w:rPr>
          <w:rFonts w:ascii="Trebuchet MS" w:eastAsia="Times New Roman" w:hAnsi="Trebuchet MS" w:cs="Times New Roman"/>
          <w:lang w:val="en-US"/>
        </w:rPr>
        <w:t xml:space="preserve"> the main source of added fat.  </w:t>
      </w:r>
    </w:p>
    <w:p w14:paraId="048009EF" w14:textId="77777777" w:rsidR="008D3551" w:rsidRPr="00045961" w:rsidRDefault="008D3551" w:rsidP="00BA56E8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</w:p>
    <w:p w14:paraId="68DFFC87" w14:textId="458596E6" w:rsidR="00E35E1D" w:rsidRPr="00045961" w:rsidRDefault="000F1A48" w:rsidP="00BA56E8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045961">
        <w:rPr>
          <w:rFonts w:ascii="Trebuchet MS" w:eastAsia="Times New Roman" w:hAnsi="Trebuchet MS" w:cs="Times New Roman"/>
          <w:lang w:val="en-US"/>
        </w:rPr>
        <w:t xml:space="preserve">Fish, seafood, dairy and poultry are included however </w:t>
      </w:r>
      <w:r w:rsidR="002E317B" w:rsidRPr="00045961">
        <w:rPr>
          <w:rFonts w:ascii="Trebuchet MS" w:eastAsia="Times New Roman" w:hAnsi="Trebuchet MS" w:cs="Times New Roman"/>
          <w:lang w:val="en-US"/>
        </w:rPr>
        <w:t xml:space="preserve">are </w:t>
      </w:r>
      <w:r w:rsidRPr="00045961">
        <w:rPr>
          <w:rFonts w:ascii="Trebuchet MS" w:eastAsia="Times New Roman" w:hAnsi="Trebuchet MS" w:cs="Times New Roman"/>
          <w:lang w:val="en-US"/>
        </w:rPr>
        <w:t>limited</w:t>
      </w:r>
      <w:r w:rsidR="002E317B" w:rsidRPr="00045961">
        <w:rPr>
          <w:rFonts w:ascii="Trebuchet MS" w:eastAsia="Times New Roman" w:hAnsi="Trebuchet MS" w:cs="Times New Roman"/>
          <w:lang w:val="en-US"/>
        </w:rPr>
        <w:t>,</w:t>
      </w:r>
      <w:r w:rsidRPr="00045961">
        <w:rPr>
          <w:rFonts w:ascii="Trebuchet MS" w:eastAsia="Times New Roman" w:hAnsi="Trebuchet MS" w:cs="Times New Roman"/>
          <w:lang w:val="en-US"/>
        </w:rPr>
        <w:t xml:space="preserve"> and </w:t>
      </w:r>
      <w:r w:rsidR="0016451C" w:rsidRPr="00045961">
        <w:rPr>
          <w:rFonts w:ascii="Trebuchet MS" w:eastAsia="Times New Roman" w:hAnsi="Trebuchet MS" w:cs="Times New Roman"/>
          <w:lang w:val="en-US"/>
        </w:rPr>
        <w:t xml:space="preserve">red meat and sweets are eaten only </w:t>
      </w:r>
      <w:r w:rsidR="00C67F57" w:rsidRPr="00045961">
        <w:rPr>
          <w:rFonts w:ascii="Trebuchet MS" w:eastAsia="Times New Roman" w:hAnsi="Trebuchet MS" w:cs="Times New Roman"/>
          <w:lang w:val="en-US"/>
        </w:rPr>
        <w:t>occasionally</w:t>
      </w:r>
      <w:r w:rsidR="0016451C" w:rsidRPr="00045961">
        <w:rPr>
          <w:rFonts w:ascii="Trebuchet MS" w:eastAsia="Times New Roman" w:hAnsi="Trebuchet MS" w:cs="Times New Roman"/>
          <w:lang w:val="en-US"/>
        </w:rPr>
        <w:t xml:space="preserve">.  </w:t>
      </w:r>
    </w:p>
    <w:p w14:paraId="00C34A53" w14:textId="77777777" w:rsidR="00E9561D" w:rsidRDefault="00E9561D" w:rsidP="00BA56E8">
      <w:pPr>
        <w:pStyle w:val="My"/>
        <w:spacing w:line="276" w:lineRule="auto"/>
        <w:jc w:val="both"/>
        <w:rPr>
          <w:rFonts w:ascii="Trebuchet MS" w:eastAsia="Times New Roman" w:hAnsi="Trebuchet MS" w:cs="Times New Roman"/>
          <w:b/>
          <w:bCs/>
          <w:lang w:val="en-US"/>
        </w:rPr>
      </w:pPr>
    </w:p>
    <w:p w14:paraId="3EB460AD" w14:textId="0A1F84B9" w:rsidR="00E9561D" w:rsidRDefault="00E9561D" w:rsidP="001850EF">
      <w:pPr>
        <w:pStyle w:val="My"/>
        <w:spacing w:line="276" w:lineRule="auto"/>
        <w:rPr>
          <w:b/>
          <w:color w:val="D85FCA" w:themeColor="accent1" w:themeTint="99"/>
          <w:sz w:val="30"/>
          <w:szCs w:val="30"/>
          <w:lang w:val="en-US"/>
        </w:rPr>
      </w:pPr>
      <w:r>
        <w:rPr>
          <w:b/>
          <w:color w:val="D85FCA" w:themeColor="accent1" w:themeTint="99"/>
          <w:sz w:val="30"/>
          <w:szCs w:val="30"/>
          <w:lang w:val="en-US"/>
        </w:rPr>
        <w:t>DASH Diet</w:t>
      </w:r>
      <w:r w:rsidR="005B0866">
        <w:rPr>
          <w:b/>
          <w:color w:val="D85FCA" w:themeColor="accent1" w:themeTint="99"/>
          <w:sz w:val="30"/>
          <w:szCs w:val="30"/>
          <w:lang w:val="en-US"/>
        </w:rPr>
        <w:t xml:space="preserve"> (Dietary</w:t>
      </w:r>
      <w:r w:rsidR="001850EF">
        <w:rPr>
          <w:b/>
          <w:color w:val="D85FCA" w:themeColor="accent1" w:themeTint="99"/>
          <w:sz w:val="30"/>
          <w:szCs w:val="30"/>
          <w:lang w:val="en-US"/>
        </w:rPr>
        <w:t xml:space="preserve"> </w:t>
      </w:r>
      <w:r w:rsidR="005B0866">
        <w:rPr>
          <w:b/>
          <w:color w:val="D85FCA" w:themeColor="accent1" w:themeTint="99"/>
          <w:sz w:val="30"/>
          <w:szCs w:val="30"/>
          <w:lang w:val="en-US"/>
        </w:rPr>
        <w:t>Approaches to Stop Hypertension</w:t>
      </w:r>
      <w:r w:rsidR="00284E56">
        <w:rPr>
          <w:b/>
          <w:color w:val="D85FCA" w:themeColor="accent1" w:themeTint="99"/>
          <w:sz w:val="30"/>
          <w:szCs w:val="30"/>
          <w:lang w:val="en-US"/>
        </w:rPr>
        <w:t>)</w:t>
      </w:r>
      <w:r>
        <w:rPr>
          <w:b/>
          <w:color w:val="D85FCA" w:themeColor="accent1" w:themeTint="99"/>
          <w:sz w:val="30"/>
          <w:szCs w:val="30"/>
          <w:lang w:val="en-US"/>
        </w:rPr>
        <w:t>:</w:t>
      </w:r>
    </w:p>
    <w:p w14:paraId="54D2230E" w14:textId="77777777" w:rsidR="00045961" w:rsidRPr="00284E56" w:rsidRDefault="00045961" w:rsidP="001850EF">
      <w:pPr>
        <w:pStyle w:val="My"/>
        <w:spacing w:line="276" w:lineRule="auto"/>
        <w:rPr>
          <w:b/>
          <w:color w:val="D85FCA" w:themeColor="accent1" w:themeTint="99"/>
          <w:sz w:val="30"/>
          <w:szCs w:val="30"/>
          <w:lang w:val="en-US"/>
        </w:rPr>
      </w:pPr>
    </w:p>
    <w:p w14:paraId="7EDB9E2B" w14:textId="34A54438" w:rsidR="00E9561D" w:rsidRPr="00045961" w:rsidRDefault="00284E56" w:rsidP="00BA56E8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045961">
        <w:rPr>
          <w:rFonts w:ascii="Trebuchet MS" w:eastAsia="Times New Roman" w:hAnsi="Trebuchet MS" w:cs="Times New Roman"/>
          <w:lang w:val="en-US"/>
        </w:rPr>
        <w:t xml:space="preserve">DASH diet </w:t>
      </w:r>
      <w:r w:rsidR="00103138" w:rsidRPr="00045961">
        <w:rPr>
          <w:rFonts w:ascii="Trebuchet MS" w:eastAsia="Times New Roman" w:hAnsi="Trebuchet MS" w:cs="Times New Roman"/>
          <w:lang w:val="en-US"/>
        </w:rPr>
        <w:t xml:space="preserve">is rich in vegetables, fruits and whole grains, beans and nuts, </w:t>
      </w:r>
      <w:r w:rsidR="0011525D" w:rsidRPr="00045961">
        <w:rPr>
          <w:rFonts w:ascii="Trebuchet MS" w:eastAsia="Times New Roman" w:hAnsi="Trebuchet MS" w:cs="Times New Roman"/>
          <w:lang w:val="en-US"/>
        </w:rPr>
        <w:t xml:space="preserve">low-fat dairy products, </w:t>
      </w:r>
      <w:r w:rsidR="00E032E3" w:rsidRPr="00045961">
        <w:rPr>
          <w:rFonts w:ascii="Trebuchet MS" w:eastAsia="Times New Roman" w:hAnsi="Trebuchet MS" w:cs="Times New Roman"/>
          <w:lang w:val="en-US"/>
        </w:rPr>
        <w:t>poultry,</w:t>
      </w:r>
      <w:r w:rsidR="0011525D" w:rsidRPr="00045961">
        <w:rPr>
          <w:rFonts w:ascii="Trebuchet MS" w:eastAsia="Times New Roman" w:hAnsi="Trebuchet MS" w:cs="Times New Roman"/>
          <w:lang w:val="en-US"/>
        </w:rPr>
        <w:t xml:space="preserve"> and fish. Satura</w:t>
      </w:r>
      <w:r w:rsidR="00E64435" w:rsidRPr="00045961">
        <w:rPr>
          <w:rFonts w:ascii="Trebuchet MS" w:eastAsia="Times New Roman" w:hAnsi="Trebuchet MS" w:cs="Times New Roman"/>
          <w:lang w:val="en-US"/>
        </w:rPr>
        <w:t>ted fats, such as full-fat dairy products and fatty mea</w:t>
      </w:r>
      <w:r w:rsidR="00E032E3" w:rsidRPr="00045961">
        <w:rPr>
          <w:rFonts w:ascii="Trebuchet MS" w:eastAsia="Times New Roman" w:hAnsi="Trebuchet MS" w:cs="Times New Roman"/>
          <w:lang w:val="en-US"/>
        </w:rPr>
        <w:t>t</w:t>
      </w:r>
      <w:r w:rsidR="00E64435" w:rsidRPr="00045961">
        <w:rPr>
          <w:rFonts w:ascii="Trebuchet MS" w:eastAsia="Times New Roman" w:hAnsi="Trebuchet MS" w:cs="Times New Roman"/>
          <w:lang w:val="en-US"/>
        </w:rPr>
        <w:t xml:space="preserve">s are limited.  </w:t>
      </w:r>
      <w:r w:rsidR="00E032E3" w:rsidRPr="00045961">
        <w:rPr>
          <w:rFonts w:ascii="Trebuchet MS" w:eastAsia="Times New Roman" w:hAnsi="Trebuchet MS" w:cs="Times New Roman"/>
          <w:lang w:val="en-US"/>
        </w:rPr>
        <w:t xml:space="preserve">Also limited is sodium to between 1,500 and 2,300 </w:t>
      </w:r>
      <w:r w:rsidR="00FB6235" w:rsidRPr="00045961">
        <w:rPr>
          <w:rFonts w:ascii="Trebuchet MS" w:eastAsia="Times New Roman" w:hAnsi="Trebuchet MS" w:cs="Times New Roman"/>
          <w:lang w:val="en-US"/>
        </w:rPr>
        <w:t xml:space="preserve">milligrams a day.  That amount is mostly found naturally in foods without adding salt to foods. </w:t>
      </w:r>
    </w:p>
    <w:p w14:paraId="2AAE6C83" w14:textId="77777777" w:rsidR="00065C17" w:rsidRDefault="00065C17" w:rsidP="00BA56E8">
      <w:pPr>
        <w:pStyle w:val="My"/>
        <w:spacing w:line="276" w:lineRule="auto"/>
        <w:jc w:val="both"/>
        <w:rPr>
          <w:rFonts w:ascii="Trebuchet MS" w:eastAsia="Times New Roman" w:hAnsi="Trebuchet MS" w:cs="Times New Roman"/>
          <w:b/>
          <w:bCs/>
          <w:lang w:val="en-US"/>
        </w:rPr>
      </w:pPr>
    </w:p>
    <w:p w14:paraId="1B316D06" w14:textId="4C44C71A" w:rsidR="001D7EFB" w:rsidRDefault="001D7EFB" w:rsidP="001D7EFB">
      <w:pPr>
        <w:pStyle w:val="My"/>
        <w:spacing w:line="276" w:lineRule="auto"/>
        <w:jc w:val="both"/>
        <w:rPr>
          <w:b/>
          <w:color w:val="D85FCA" w:themeColor="accent1" w:themeTint="99"/>
          <w:sz w:val="30"/>
          <w:szCs w:val="30"/>
          <w:lang w:val="en-US"/>
        </w:rPr>
      </w:pPr>
      <w:r>
        <w:rPr>
          <w:b/>
          <w:color w:val="D85FCA" w:themeColor="accent1" w:themeTint="99"/>
          <w:sz w:val="30"/>
          <w:szCs w:val="30"/>
          <w:lang w:val="en-US"/>
        </w:rPr>
        <w:t>How To Eat More Beans, Nuts &amp; Seeds:</w:t>
      </w:r>
    </w:p>
    <w:p w14:paraId="07F43C90" w14:textId="77777777" w:rsidR="00263689" w:rsidRPr="00F66D27" w:rsidRDefault="00263689" w:rsidP="001D7EFB">
      <w:pPr>
        <w:pStyle w:val="My"/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</w:p>
    <w:p w14:paraId="21263350" w14:textId="2C9B76B5" w:rsidR="00065C17" w:rsidRPr="00045961" w:rsidRDefault="00092FF9" w:rsidP="00092FF9">
      <w:pPr>
        <w:pStyle w:val="My"/>
        <w:numPr>
          <w:ilvl w:val="0"/>
          <w:numId w:val="34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045961">
        <w:rPr>
          <w:rFonts w:ascii="Trebuchet MS" w:eastAsia="Times New Roman" w:hAnsi="Trebuchet MS" w:cs="Times New Roman"/>
          <w:lang w:val="en-US"/>
        </w:rPr>
        <w:t>Soups such as navy bean, lentil and black bean</w:t>
      </w:r>
    </w:p>
    <w:p w14:paraId="3C1207CF" w14:textId="2C2CF06E" w:rsidR="00092FF9" w:rsidRPr="00045961" w:rsidRDefault="0056573D" w:rsidP="00092FF9">
      <w:pPr>
        <w:pStyle w:val="My"/>
        <w:numPr>
          <w:ilvl w:val="0"/>
          <w:numId w:val="34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045961">
        <w:rPr>
          <w:rFonts w:ascii="Trebuchet MS" w:eastAsia="Times New Roman" w:hAnsi="Trebuchet MS" w:cs="Times New Roman"/>
          <w:lang w:val="en-US"/>
        </w:rPr>
        <w:t xml:space="preserve">Chickpeas: </w:t>
      </w:r>
      <w:r w:rsidR="00092FF9" w:rsidRPr="00045961">
        <w:rPr>
          <w:rFonts w:ascii="Trebuchet MS" w:eastAsia="Times New Roman" w:hAnsi="Trebuchet MS" w:cs="Times New Roman"/>
          <w:lang w:val="en-US"/>
        </w:rPr>
        <w:t>Hummus</w:t>
      </w:r>
      <w:r w:rsidR="005060FD" w:rsidRPr="00045961">
        <w:rPr>
          <w:rFonts w:ascii="Trebuchet MS" w:eastAsia="Times New Roman" w:hAnsi="Trebuchet MS" w:cs="Times New Roman"/>
          <w:lang w:val="en-US"/>
        </w:rPr>
        <w:t xml:space="preserve"> with whole grain pita chips</w:t>
      </w:r>
    </w:p>
    <w:p w14:paraId="59D92180" w14:textId="74F93AE9" w:rsidR="005060FD" w:rsidRPr="00045961" w:rsidRDefault="00980632" w:rsidP="00092FF9">
      <w:pPr>
        <w:pStyle w:val="My"/>
        <w:numPr>
          <w:ilvl w:val="0"/>
          <w:numId w:val="34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045961">
        <w:rPr>
          <w:rFonts w:ascii="Trebuchet MS" w:eastAsia="Times New Roman" w:hAnsi="Trebuchet MS" w:cs="Times New Roman"/>
          <w:lang w:val="en-US"/>
        </w:rPr>
        <w:t xml:space="preserve">Soybeans:  Tofu stir-fry and tofu lasagna in place of </w:t>
      </w:r>
      <w:r w:rsidR="007A08DD" w:rsidRPr="00045961">
        <w:rPr>
          <w:rFonts w:ascii="Trebuchet MS" w:eastAsia="Times New Roman" w:hAnsi="Trebuchet MS" w:cs="Times New Roman"/>
          <w:lang w:val="en-US"/>
        </w:rPr>
        <w:t>meat</w:t>
      </w:r>
      <w:r w:rsidRPr="00045961">
        <w:rPr>
          <w:rFonts w:ascii="Trebuchet MS" w:eastAsia="Times New Roman" w:hAnsi="Trebuchet MS" w:cs="Times New Roman"/>
          <w:lang w:val="en-US"/>
        </w:rPr>
        <w:t>.</w:t>
      </w:r>
    </w:p>
    <w:p w14:paraId="21177006" w14:textId="3C01B5DD" w:rsidR="001D7EFB" w:rsidRPr="00A9102E" w:rsidRDefault="0034574B" w:rsidP="00BA56E8">
      <w:pPr>
        <w:pStyle w:val="My"/>
        <w:numPr>
          <w:ilvl w:val="0"/>
          <w:numId w:val="34"/>
        </w:numPr>
        <w:spacing w:line="276" w:lineRule="auto"/>
        <w:jc w:val="both"/>
        <w:rPr>
          <w:rFonts w:ascii="Trebuchet MS" w:eastAsia="Times New Roman" w:hAnsi="Trebuchet MS" w:cs="Times New Roman"/>
          <w:lang w:val="en-US"/>
        </w:rPr>
      </w:pPr>
      <w:r w:rsidRPr="00045961">
        <w:rPr>
          <w:rFonts w:ascii="Trebuchet MS" w:eastAsia="Times New Roman" w:hAnsi="Trebuchet MS" w:cs="Times New Roman"/>
          <w:lang w:val="en-US"/>
        </w:rPr>
        <w:t>Chia seed</w:t>
      </w:r>
      <w:r w:rsidR="002E317B" w:rsidRPr="00045961">
        <w:rPr>
          <w:rFonts w:ascii="Trebuchet MS" w:eastAsia="Times New Roman" w:hAnsi="Trebuchet MS" w:cs="Times New Roman"/>
          <w:lang w:val="en-US"/>
        </w:rPr>
        <w:t>s</w:t>
      </w:r>
      <w:r w:rsidRPr="00045961">
        <w:rPr>
          <w:rFonts w:ascii="Trebuchet MS" w:eastAsia="Times New Roman" w:hAnsi="Trebuchet MS" w:cs="Times New Roman"/>
          <w:lang w:val="en-US"/>
        </w:rPr>
        <w:t xml:space="preserve"> over hot or cold cereal </w:t>
      </w:r>
      <w:r w:rsidR="002E317B" w:rsidRPr="00045961">
        <w:rPr>
          <w:rFonts w:ascii="Trebuchet MS" w:eastAsia="Times New Roman" w:hAnsi="Trebuchet MS" w:cs="Times New Roman"/>
          <w:lang w:val="en-US"/>
        </w:rPr>
        <w:t>or</w:t>
      </w:r>
      <w:r w:rsidRPr="00045961">
        <w:rPr>
          <w:rFonts w:ascii="Trebuchet MS" w:eastAsia="Times New Roman" w:hAnsi="Trebuchet MS" w:cs="Times New Roman"/>
          <w:lang w:val="en-US"/>
        </w:rPr>
        <w:t xml:space="preserve"> a chia seed smoothie.  </w:t>
      </w:r>
    </w:p>
    <w:sectPr w:rsidR="001D7EFB" w:rsidRPr="00A9102E" w:rsidSect="00E93556">
      <w:type w:val="continuous"/>
      <w:pgSz w:w="12240" w:h="15840" w:code="1"/>
      <w:pgMar w:top="630" w:right="990" w:bottom="1620" w:left="990" w:header="360" w:footer="37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77B9" w14:textId="77777777" w:rsidR="00B107F8" w:rsidRDefault="00B107F8">
      <w:r>
        <w:separator/>
      </w:r>
    </w:p>
  </w:endnote>
  <w:endnote w:type="continuationSeparator" w:id="0">
    <w:p w14:paraId="379E9E65" w14:textId="77777777" w:rsidR="00B107F8" w:rsidRDefault="00B107F8">
      <w:r>
        <w:continuationSeparator/>
      </w:r>
    </w:p>
  </w:endnote>
  <w:endnote w:type="continuationNotice" w:id="1">
    <w:p w14:paraId="427C7D3E" w14:textId="77777777" w:rsidR="00B107F8" w:rsidRDefault="00B10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73F5" w14:textId="77777777" w:rsidR="00A40C3F" w:rsidRDefault="00A40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BD20" w14:textId="77777777" w:rsidR="00F0441F" w:rsidRPr="006621AA" w:rsidRDefault="000C6CA1" w:rsidP="00B70876">
    <w:pPr>
      <w:pStyle w:val="Footer"/>
      <w:tabs>
        <w:tab w:val="clear" w:pos="4677"/>
        <w:tab w:val="center" w:pos="2160"/>
      </w:tabs>
      <w:jc w:val="right"/>
      <w:rPr>
        <w:noProof/>
      </w:rPr>
    </w:pPr>
    <w:r w:rsidRPr="006621A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DBB89F" wp14:editId="7246AA17">
              <wp:simplePos x="0" y="0"/>
              <wp:positionH relativeFrom="column">
                <wp:posOffset>-422589</wp:posOffset>
              </wp:positionH>
              <wp:positionV relativeFrom="paragraph">
                <wp:posOffset>1511</wp:posOffset>
              </wp:positionV>
              <wp:extent cx="4146997" cy="630555"/>
              <wp:effectExtent l="0" t="0" r="0" b="0"/>
              <wp:wrapNone/>
              <wp:docPr id="13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997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F6908" w14:textId="77777777" w:rsidR="00A40C3F" w:rsidRDefault="00A40C3F" w:rsidP="00A40C3F">
                          <w:pPr>
                            <w:widowControl w:val="0"/>
                            <w:spacing w:line="264" w:lineRule="auto"/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</w:pPr>
                          <w:r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  <w:t>Prepared for you by Michael Helwig, RD Area Agency on Aging</w:t>
                          </w:r>
                        </w:p>
                        <w:p w14:paraId="375D3E69" w14:textId="77777777" w:rsidR="00A40C3F" w:rsidRDefault="00A40C3F" w:rsidP="00A40C3F">
                          <w:pPr>
                            <w:widowControl w:val="0"/>
                            <w:spacing w:line="264" w:lineRule="auto"/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</w:pPr>
                          <w:r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  <w:t>Source: National Institute of Health, Academy of Nutrition and Dietetics, USDA </w:t>
                          </w:r>
                        </w:p>
                        <w:p w14:paraId="6523C964" w14:textId="77777777" w:rsidR="001E0398" w:rsidRPr="006621AA" w:rsidRDefault="001E0398" w:rsidP="001E0398">
                          <w:pPr>
                            <w:jc w:val="center"/>
                            <w:rPr>
                              <w:color w:val="99CCCC" w:themeColor="accent3"/>
                              <w:sz w:val="1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BB89F"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27" type="#_x0000_t202" style="position:absolute;left:0;text-align:left;margin-left:-33.25pt;margin-top:.1pt;width:326.55pt;height:49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" filled="f" stroked="f">
              <v:textbox>
                <w:txbxContent>
                  <w:p w14:paraId="6FAF6908" w14:textId="77777777" w:rsidR="00A40C3F" w:rsidRDefault="00A40C3F" w:rsidP="00A40C3F">
                    <w:pPr>
                      <w:widowControl w:val="0"/>
                      <w:spacing w:line="264" w:lineRule="auto"/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</w:pPr>
                    <w:r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  <w:t>Prepared for you by Michael Helwig, RD Area Agency on Aging</w:t>
                    </w:r>
                  </w:p>
                  <w:p w14:paraId="375D3E69" w14:textId="77777777" w:rsidR="00A40C3F" w:rsidRDefault="00A40C3F" w:rsidP="00A40C3F">
                    <w:pPr>
                      <w:widowControl w:val="0"/>
                      <w:spacing w:line="264" w:lineRule="auto"/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</w:pPr>
                    <w:r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  <w:t>Source: National Institute of Health, Academy of Nutrition and Dietetics, USDA </w:t>
                    </w:r>
                  </w:p>
                  <w:p w14:paraId="6523C964" w14:textId="77777777" w:rsidR="001E0398" w:rsidRPr="006621AA" w:rsidRDefault="001E0398" w:rsidP="001E0398">
                    <w:pPr>
                      <w:jc w:val="center"/>
                      <w:rPr>
                        <w:color w:val="99CCCC" w:themeColor="accent3"/>
                        <w:sz w:val="18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 w:rsidR="00B70876" w:rsidRPr="006621A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BF817CA" wp14:editId="17B5555C">
              <wp:simplePos x="0" y="0"/>
              <wp:positionH relativeFrom="column">
                <wp:posOffset>872490</wp:posOffset>
              </wp:positionH>
              <wp:positionV relativeFrom="paragraph">
                <wp:posOffset>120015</wp:posOffset>
              </wp:positionV>
              <wp:extent cx="5217795" cy="488315"/>
              <wp:effectExtent l="0" t="0" r="0" b="6985"/>
              <wp:wrapNone/>
              <wp:docPr id="21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7795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D7722" w14:textId="77777777" w:rsidR="001E0398" w:rsidRPr="006621AA" w:rsidRDefault="001E0398" w:rsidP="001E0398">
                          <w:pPr>
                            <w:rPr>
                              <w:color w:val="99CCCC" w:themeColor="accent3"/>
                              <w:sz w:val="1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817CA" id="_x0000_s1028" type="#_x0000_t202" style="position:absolute;left:0;text-align:left;margin-left:68.7pt;margin-top:9.45pt;width:410.85pt;height: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" filled="f" stroked="f">
              <v:textbox>
                <w:txbxContent>
                  <w:p w14:paraId="63CD7722" w14:textId="77777777" w:rsidR="001E0398" w:rsidRPr="006621AA" w:rsidRDefault="001E0398" w:rsidP="001E0398">
                    <w:pPr>
                      <w:rPr>
                        <w:color w:val="99CCCC" w:themeColor="accent3"/>
                        <w:sz w:val="18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 w:rsidR="00B70876" w:rsidRPr="006621AA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986E02" wp14:editId="4CC1166C">
              <wp:simplePos x="0" y="0"/>
              <wp:positionH relativeFrom="column">
                <wp:posOffset>-270510</wp:posOffset>
              </wp:positionH>
              <wp:positionV relativeFrom="paragraph">
                <wp:posOffset>-238570</wp:posOffset>
              </wp:positionV>
              <wp:extent cx="7062470" cy="45085"/>
              <wp:effectExtent l="0" t="0" r="508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22661" id="Rectangle 12" o:spid="_x0000_s1026" style="position:absolute;margin-left:-21.3pt;margin-top:-18.8pt;width:556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" fillcolor="#922385 [3204]" stroked="f" strokeweight="2pt"/>
          </w:pict>
        </mc:Fallback>
      </mc:AlternateContent>
    </w:r>
    <w:r w:rsidR="00664743" w:rsidRPr="006621AA">
      <w:rPr>
        <w:noProof/>
      </w:rPr>
      <w:t xml:space="preserve"> </w:t>
    </w:r>
    <w:r w:rsidR="00664743" w:rsidRPr="006621AA">
      <w:rPr>
        <w:noProof/>
      </w:rPr>
      <w:fldChar w:fldCharType="begin"/>
    </w:r>
    <w:r w:rsidR="00664743" w:rsidRPr="006621AA">
      <w:rPr>
        <w:noProof/>
      </w:rPr>
      <w:instrText xml:space="preserve"> PAGE </w:instrText>
    </w:r>
    <w:r w:rsidR="00664743" w:rsidRPr="006621AA">
      <w:rPr>
        <w:noProof/>
      </w:rPr>
      <w:fldChar w:fldCharType="separate"/>
    </w:r>
    <w:r w:rsidR="000120FD">
      <w:rPr>
        <w:noProof/>
      </w:rPr>
      <w:t>1</w:t>
    </w:r>
    <w:r w:rsidR="00664743" w:rsidRPr="006621AA">
      <w:rPr>
        <w:noProof/>
      </w:rPr>
      <w:fldChar w:fldCharType="end"/>
    </w:r>
    <w:r w:rsidR="00664743" w:rsidRPr="006621AA">
      <w:rPr>
        <w:noProof/>
      </w:rPr>
      <w:t xml:space="preserve"> </w:t>
    </w:r>
  </w:p>
  <w:p w14:paraId="7C5D5BCC" w14:textId="77777777" w:rsidR="002D2E2F" w:rsidRPr="006621AA" w:rsidRDefault="002D2E2F" w:rsidP="002D2E2F">
    <w:pPr>
      <w:pStyle w:val="Footer"/>
      <w:tabs>
        <w:tab w:val="clear" w:pos="4677"/>
        <w:tab w:val="center" w:pos="2160"/>
      </w:tabs>
      <w:ind w:left="540" w:right="540"/>
    </w:pPr>
  </w:p>
  <w:p w14:paraId="2497A5F6" w14:textId="77777777" w:rsidR="00F635DA" w:rsidRPr="006621AA" w:rsidRDefault="00F635D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93F7" w14:textId="77777777" w:rsidR="00A40C3F" w:rsidRDefault="00A40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56CC" w14:textId="77777777" w:rsidR="00B107F8" w:rsidRDefault="00B107F8">
      <w:r>
        <w:separator/>
      </w:r>
    </w:p>
  </w:footnote>
  <w:footnote w:type="continuationSeparator" w:id="0">
    <w:p w14:paraId="6BAC576F" w14:textId="77777777" w:rsidR="00B107F8" w:rsidRDefault="00B107F8">
      <w:r>
        <w:continuationSeparator/>
      </w:r>
    </w:p>
  </w:footnote>
  <w:footnote w:type="continuationNotice" w:id="1">
    <w:p w14:paraId="07A4F696" w14:textId="77777777" w:rsidR="00B107F8" w:rsidRDefault="00B10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B450" w14:textId="77777777" w:rsidR="00A40C3F" w:rsidRDefault="00A40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EE56" w14:textId="77777777" w:rsidR="00A40C3F" w:rsidRDefault="00A40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B33C" w14:textId="77777777" w:rsidR="00A40C3F" w:rsidRDefault="00A40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8777B"/>
    <w:multiLevelType w:val="hybridMultilevel"/>
    <w:tmpl w:val="582C2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0BDE"/>
    <w:multiLevelType w:val="hybridMultilevel"/>
    <w:tmpl w:val="E4D6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86473"/>
    <w:multiLevelType w:val="hybridMultilevel"/>
    <w:tmpl w:val="C4BA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82ED3"/>
    <w:multiLevelType w:val="hybridMultilevel"/>
    <w:tmpl w:val="2774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E1B6B"/>
    <w:multiLevelType w:val="hybridMultilevel"/>
    <w:tmpl w:val="3E64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26C72"/>
    <w:multiLevelType w:val="hybridMultilevel"/>
    <w:tmpl w:val="0304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CC9933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C832ED"/>
    <w:multiLevelType w:val="hybridMultilevel"/>
    <w:tmpl w:val="AE9E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0AE5"/>
    <w:multiLevelType w:val="hybridMultilevel"/>
    <w:tmpl w:val="369E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3FDB"/>
    <w:multiLevelType w:val="hybridMultilevel"/>
    <w:tmpl w:val="0284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F7A0B"/>
    <w:multiLevelType w:val="hybridMultilevel"/>
    <w:tmpl w:val="49D85FD0"/>
    <w:lvl w:ilvl="0" w:tplc="265AAFCA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9317FD5"/>
    <w:multiLevelType w:val="hybridMultilevel"/>
    <w:tmpl w:val="CF4E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3949"/>
    <w:multiLevelType w:val="hybridMultilevel"/>
    <w:tmpl w:val="AD04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0938"/>
    <w:multiLevelType w:val="hybridMultilevel"/>
    <w:tmpl w:val="A320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C7CD0"/>
    <w:multiLevelType w:val="hybridMultilevel"/>
    <w:tmpl w:val="FFBA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C5064"/>
    <w:multiLevelType w:val="hybridMultilevel"/>
    <w:tmpl w:val="DCBA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F5E1E"/>
    <w:multiLevelType w:val="hybridMultilevel"/>
    <w:tmpl w:val="BD32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A5F85"/>
    <w:multiLevelType w:val="hybridMultilevel"/>
    <w:tmpl w:val="B07E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9E0"/>
    <w:multiLevelType w:val="hybridMultilevel"/>
    <w:tmpl w:val="5996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363E1"/>
    <w:multiLevelType w:val="hybridMultilevel"/>
    <w:tmpl w:val="DE0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55474"/>
    <w:multiLevelType w:val="hybridMultilevel"/>
    <w:tmpl w:val="69EC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26"/>
    <w:multiLevelType w:val="hybridMultilevel"/>
    <w:tmpl w:val="F60C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D4449"/>
    <w:multiLevelType w:val="hybridMultilevel"/>
    <w:tmpl w:val="A8AA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D7A1A"/>
    <w:multiLevelType w:val="multilevel"/>
    <w:tmpl w:val="1C3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93794F"/>
    <w:multiLevelType w:val="hybridMultilevel"/>
    <w:tmpl w:val="5652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658C3"/>
    <w:multiLevelType w:val="hybridMultilevel"/>
    <w:tmpl w:val="0A8E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459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744551"/>
    <w:multiLevelType w:val="hybridMultilevel"/>
    <w:tmpl w:val="C992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67FCE"/>
    <w:multiLevelType w:val="hybridMultilevel"/>
    <w:tmpl w:val="CAE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02BFA"/>
    <w:multiLevelType w:val="hybridMultilevel"/>
    <w:tmpl w:val="C3288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01504"/>
    <w:multiLevelType w:val="hybridMultilevel"/>
    <w:tmpl w:val="C45A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90B09"/>
    <w:multiLevelType w:val="hybridMultilevel"/>
    <w:tmpl w:val="29B0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00CEC"/>
    <w:multiLevelType w:val="hybridMultilevel"/>
    <w:tmpl w:val="C01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3406"/>
    <w:multiLevelType w:val="hybridMultilevel"/>
    <w:tmpl w:val="FC66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918264">
    <w:abstractNumId w:val="0"/>
  </w:num>
  <w:num w:numId="2" w16cid:durableId="801458690">
    <w:abstractNumId w:val="16"/>
  </w:num>
  <w:num w:numId="3" w16cid:durableId="881791601">
    <w:abstractNumId w:val="27"/>
  </w:num>
  <w:num w:numId="4" w16cid:durableId="1032998237">
    <w:abstractNumId w:val="11"/>
  </w:num>
  <w:num w:numId="5" w16cid:durableId="663822964">
    <w:abstractNumId w:val="17"/>
  </w:num>
  <w:num w:numId="6" w16cid:durableId="833423028">
    <w:abstractNumId w:val="7"/>
  </w:num>
  <w:num w:numId="7" w16cid:durableId="1307392710">
    <w:abstractNumId w:val="24"/>
  </w:num>
  <w:num w:numId="8" w16cid:durableId="488979731">
    <w:abstractNumId w:val="18"/>
  </w:num>
  <w:num w:numId="9" w16cid:durableId="1680500796">
    <w:abstractNumId w:val="1"/>
  </w:num>
  <w:num w:numId="10" w16cid:durableId="455686215">
    <w:abstractNumId w:val="19"/>
  </w:num>
  <w:num w:numId="11" w16cid:durableId="2125419238">
    <w:abstractNumId w:val="12"/>
  </w:num>
  <w:num w:numId="12" w16cid:durableId="2100787118">
    <w:abstractNumId w:val="32"/>
  </w:num>
  <w:num w:numId="13" w16cid:durableId="1404908344">
    <w:abstractNumId w:val="15"/>
  </w:num>
  <w:num w:numId="14" w16cid:durableId="860823571">
    <w:abstractNumId w:val="20"/>
  </w:num>
  <w:num w:numId="15" w16cid:durableId="1654408985">
    <w:abstractNumId w:val="5"/>
  </w:num>
  <w:num w:numId="16" w16cid:durableId="1128837">
    <w:abstractNumId w:val="28"/>
  </w:num>
  <w:num w:numId="17" w16cid:durableId="1289971139">
    <w:abstractNumId w:val="29"/>
  </w:num>
  <w:num w:numId="18" w16cid:durableId="456723327">
    <w:abstractNumId w:val="13"/>
  </w:num>
  <w:num w:numId="19" w16cid:durableId="1955749691">
    <w:abstractNumId w:val="6"/>
  </w:num>
  <w:num w:numId="20" w16cid:durableId="3675475">
    <w:abstractNumId w:val="23"/>
  </w:num>
  <w:num w:numId="21" w16cid:durableId="2146777878">
    <w:abstractNumId w:val="30"/>
  </w:num>
  <w:num w:numId="22" w16cid:durableId="594247527">
    <w:abstractNumId w:val="9"/>
  </w:num>
  <w:num w:numId="23" w16cid:durableId="70737859">
    <w:abstractNumId w:val="34"/>
  </w:num>
  <w:num w:numId="24" w16cid:durableId="757404892">
    <w:abstractNumId w:val="2"/>
  </w:num>
  <w:num w:numId="25" w16cid:durableId="1604219540">
    <w:abstractNumId w:val="25"/>
  </w:num>
  <w:num w:numId="26" w16cid:durableId="2059355859">
    <w:abstractNumId w:val="4"/>
  </w:num>
  <w:num w:numId="27" w16cid:durableId="210046377">
    <w:abstractNumId w:val="26"/>
  </w:num>
  <w:num w:numId="28" w16cid:durableId="1716343587">
    <w:abstractNumId w:val="8"/>
  </w:num>
  <w:num w:numId="29" w16cid:durableId="332684161">
    <w:abstractNumId w:val="10"/>
  </w:num>
  <w:num w:numId="30" w16cid:durableId="1478690501">
    <w:abstractNumId w:val="14"/>
  </w:num>
  <w:num w:numId="31" w16cid:durableId="102697647">
    <w:abstractNumId w:val="22"/>
  </w:num>
  <w:num w:numId="32" w16cid:durableId="916940818">
    <w:abstractNumId w:val="33"/>
  </w:num>
  <w:num w:numId="33" w16cid:durableId="146023525">
    <w:abstractNumId w:val="3"/>
  </w:num>
  <w:num w:numId="34" w16cid:durableId="1595481400">
    <w:abstractNumId w:val="31"/>
  </w:num>
  <w:num w:numId="35" w16cid:durableId="14134290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eaeaea,#f8f9fd,#f5c30b,#efa82c,#cd9b17,#f7e8c7,#ff8001,#fad4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03"/>
    <w:rsid w:val="00000E96"/>
    <w:rsid w:val="00004519"/>
    <w:rsid w:val="000058F1"/>
    <w:rsid w:val="000120FD"/>
    <w:rsid w:val="00015DEE"/>
    <w:rsid w:val="000167A9"/>
    <w:rsid w:val="000210E6"/>
    <w:rsid w:val="0002276C"/>
    <w:rsid w:val="000255A6"/>
    <w:rsid w:val="00025F25"/>
    <w:rsid w:val="00026D77"/>
    <w:rsid w:val="00030A3D"/>
    <w:rsid w:val="000314D3"/>
    <w:rsid w:val="00032AD5"/>
    <w:rsid w:val="00037375"/>
    <w:rsid w:val="00040F53"/>
    <w:rsid w:val="00045961"/>
    <w:rsid w:val="000502C8"/>
    <w:rsid w:val="00051811"/>
    <w:rsid w:val="0005275C"/>
    <w:rsid w:val="00055F72"/>
    <w:rsid w:val="00056E38"/>
    <w:rsid w:val="000571FA"/>
    <w:rsid w:val="00062F85"/>
    <w:rsid w:val="000636FC"/>
    <w:rsid w:val="0006585B"/>
    <w:rsid w:val="00065C17"/>
    <w:rsid w:val="000670B2"/>
    <w:rsid w:val="000700BE"/>
    <w:rsid w:val="00072A52"/>
    <w:rsid w:val="00074C2F"/>
    <w:rsid w:val="00077CF3"/>
    <w:rsid w:val="00077EBF"/>
    <w:rsid w:val="000800E9"/>
    <w:rsid w:val="000867BC"/>
    <w:rsid w:val="00086D56"/>
    <w:rsid w:val="0008782E"/>
    <w:rsid w:val="00092409"/>
    <w:rsid w:val="00092CE8"/>
    <w:rsid w:val="00092FF9"/>
    <w:rsid w:val="000938B7"/>
    <w:rsid w:val="000963EE"/>
    <w:rsid w:val="00096BDA"/>
    <w:rsid w:val="00097CA5"/>
    <w:rsid w:val="000A0B9C"/>
    <w:rsid w:val="000A1667"/>
    <w:rsid w:val="000A318A"/>
    <w:rsid w:val="000A353F"/>
    <w:rsid w:val="000B0064"/>
    <w:rsid w:val="000B30E0"/>
    <w:rsid w:val="000B489E"/>
    <w:rsid w:val="000B4B05"/>
    <w:rsid w:val="000B5C20"/>
    <w:rsid w:val="000C0D7F"/>
    <w:rsid w:val="000C6CA1"/>
    <w:rsid w:val="000C6F43"/>
    <w:rsid w:val="000C7B39"/>
    <w:rsid w:val="000D33BF"/>
    <w:rsid w:val="000D6C65"/>
    <w:rsid w:val="000D72FC"/>
    <w:rsid w:val="000E03E9"/>
    <w:rsid w:val="000E58CE"/>
    <w:rsid w:val="000F1A48"/>
    <w:rsid w:val="000F2058"/>
    <w:rsid w:val="000F3AA6"/>
    <w:rsid w:val="000F6A45"/>
    <w:rsid w:val="0010116C"/>
    <w:rsid w:val="00103138"/>
    <w:rsid w:val="00104638"/>
    <w:rsid w:val="0010514A"/>
    <w:rsid w:val="00105E86"/>
    <w:rsid w:val="0010646C"/>
    <w:rsid w:val="001072A1"/>
    <w:rsid w:val="00110B71"/>
    <w:rsid w:val="001129C7"/>
    <w:rsid w:val="00112B87"/>
    <w:rsid w:val="00113A6F"/>
    <w:rsid w:val="0011525D"/>
    <w:rsid w:val="0011781A"/>
    <w:rsid w:val="00122214"/>
    <w:rsid w:val="001351ED"/>
    <w:rsid w:val="00135BB6"/>
    <w:rsid w:val="00136634"/>
    <w:rsid w:val="00140850"/>
    <w:rsid w:val="00140F93"/>
    <w:rsid w:val="001425F0"/>
    <w:rsid w:val="001522B6"/>
    <w:rsid w:val="001545D9"/>
    <w:rsid w:val="00160394"/>
    <w:rsid w:val="0016451C"/>
    <w:rsid w:val="00170756"/>
    <w:rsid w:val="001715A8"/>
    <w:rsid w:val="00172548"/>
    <w:rsid w:val="0017271A"/>
    <w:rsid w:val="00173D8B"/>
    <w:rsid w:val="001742FC"/>
    <w:rsid w:val="00174C91"/>
    <w:rsid w:val="001819E0"/>
    <w:rsid w:val="00183A64"/>
    <w:rsid w:val="00184E48"/>
    <w:rsid w:val="001850EF"/>
    <w:rsid w:val="001855AE"/>
    <w:rsid w:val="00190A93"/>
    <w:rsid w:val="00191903"/>
    <w:rsid w:val="00194A38"/>
    <w:rsid w:val="001955E9"/>
    <w:rsid w:val="001A17BC"/>
    <w:rsid w:val="001A2814"/>
    <w:rsid w:val="001A499B"/>
    <w:rsid w:val="001A696E"/>
    <w:rsid w:val="001B0B7F"/>
    <w:rsid w:val="001B1630"/>
    <w:rsid w:val="001B17A4"/>
    <w:rsid w:val="001B638C"/>
    <w:rsid w:val="001B6A82"/>
    <w:rsid w:val="001B7535"/>
    <w:rsid w:val="001C2027"/>
    <w:rsid w:val="001C2B99"/>
    <w:rsid w:val="001C3E2F"/>
    <w:rsid w:val="001C7C6B"/>
    <w:rsid w:val="001D041A"/>
    <w:rsid w:val="001D4728"/>
    <w:rsid w:val="001D593A"/>
    <w:rsid w:val="001D5A7A"/>
    <w:rsid w:val="001D6542"/>
    <w:rsid w:val="001D7EFB"/>
    <w:rsid w:val="001E0398"/>
    <w:rsid w:val="001E208E"/>
    <w:rsid w:val="001E2F23"/>
    <w:rsid w:val="001E39CD"/>
    <w:rsid w:val="001E5709"/>
    <w:rsid w:val="001E7D1F"/>
    <w:rsid w:val="001F230C"/>
    <w:rsid w:val="001F2DEF"/>
    <w:rsid w:val="001F3C7F"/>
    <w:rsid w:val="001F617E"/>
    <w:rsid w:val="001F7912"/>
    <w:rsid w:val="00202DEB"/>
    <w:rsid w:val="002057EE"/>
    <w:rsid w:val="00205DC9"/>
    <w:rsid w:val="002062C8"/>
    <w:rsid w:val="00211261"/>
    <w:rsid w:val="002208D0"/>
    <w:rsid w:val="00220A22"/>
    <w:rsid w:val="002238EA"/>
    <w:rsid w:val="00224084"/>
    <w:rsid w:val="00225364"/>
    <w:rsid w:val="0022605C"/>
    <w:rsid w:val="00226142"/>
    <w:rsid w:val="00231340"/>
    <w:rsid w:val="00233185"/>
    <w:rsid w:val="00233461"/>
    <w:rsid w:val="00236EFD"/>
    <w:rsid w:val="00237A14"/>
    <w:rsid w:val="0024735D"/>
    <w:rsid w:val="00247E48"/>
    <w:rsid w:val="002506C0"/>
    <w:rsid w:val="00251B35"/>
    <w:rsid w:val="00251FCD"/>
    <w:rsid w:val="00252984"/>
    <w:rsid w:val="00252B98"/>
    <w:rsid w:val="00252F95"/>
    <w:rsid w:val="00253233"/>
    <w:rsid w:val="00261796"/>
    <w:rsid w:val="00263689"/>
    <w:rsid w:val="00270062"/>
    <w:rsid w:val="00271435"/>
    <w:rsid w:val="00273E46"/>
    <w:rsid w:val="00277ADB"/>
    <w:rsid w:val="0028157C"/>
    <w:rsid w:val="002824AE"/>
    <w:rsid w:val="0028299A"/>
    <w:rsid w:val="00284CD0"/>
    <w:rsid w:val="00284E56"/>
    <w:rsid w:val="00286E61"/>
    <w:rsid w:val="00290938"/>
    <w:rsid w:val="002942B3"/>
    <w:rsid w:val="002A0179"/>
    <w:rsid w:val="002A319A"/>
    <w:rsid w:val="002A58BD"/>
    <w:rsid w:val="002B4007"/>
    <w:rsid w:val="002B5E9E"/>
    <w:rsid w:val="002B7136"/>
    <w:rsid w:val="002C516D"/>
    <w:rsid w:val="002C7FAA"/>
    <w:rsid w:val="002D2E2F"/>
    <w:rsid w:val="002E317B"/>
    <w:rsid w:val="002E3C16"/>
    <w:rsid w:val="002E49FD"/>
    <w:rsid w:val="002E6038"/>
    <w:rsid w:val="002E7AE6"/>
    <w:rsid w:val="002F601B"/>
    <w:rsid w:val="002F65E7"/>
    <w:rsid w:val="002F6BDD"/>
    <w:rsid w:val="00303F4D"/>
    <w:rsid w:val="00304577"/>
    <w:rsid w:val="0030546E"/>
    <w:rsid w:val="00305775"/>
    <w:rsid w:val="00307E6E"/>
    <w:rsid w:val="00310185"/>
    <w:rsid w:val="00310931"/>
    <w:rsid w:val="003143A3"/>
    <w:rsid w:val="00320E62"/>
    <w:rsid w:val="00321111"/>
    <w:rsid w:val="00322237"/>
    <w:rsid w:val="00323B6F"/>
    <w:rsid w:val="00324F8C"/>
    <w:rsid w:val="00327446"/>
    <w:rsid w:val="003328BE"/>
    <w:rsid w:val="00334575"/>
    <w:rsid w:val="00336E73"/>
    <w:rsid w:val="003404B4"/>
    <w:rsid w:val="00342EF3"/>
    <w:rsid w:val="00344AD0"/>
    <w:rsid w:val="0034513D"/>
    <w:rsid w:val="0034574B"/>
    <w:rsid w:val="00346EBE"/>
    <w:rsid w:val="00355DC2"/>
    <w:rsid w:val="00360A8D"/>
    <w:rsid w:val="003642C2"/>
    <w:rsid w:val="00365061"/>
    <w:rsid w:val="003715E8"/>
    <w:rsid w:val="00371C72"/>
    <w:rsid w:val="00373F7B"/>
    <w:rsid w:val="00377361"/>
    <w:rsid w:val="0038057F"/>
    <w:rsid w:val="003817FE"/>
    <w:rsid w:val="0038264D"/>
    <w:rsid w:val="00385DD0"/>
    <w:rsid w:val="00386EA2"/>
    <w:rsid w:val="00386F89"/>
    <w:rsid w:val="003926F8"/>
    <w:rsid w:val="00395016"/>
    <w:rsid w:val="00395555"/>
    <w:rsid w:val="003A14ED"/>
    <w:rsid w:val="003A27EC"/>
    <w:rsid w:val="003A5B1B"/>
    <w:rsid w:val="003A743E"/>
    <w:rsid w:val="003A78C1"/>
    <w:rsid w:val="003A7A03"/>
    <w:rsid w:val="003B06ED"/>
    <w:rsid w:val="003B2D73"/>
    <w:rsid w:val="003B3302"/>
    <w:rsid w:val="003B57C8"/>
    <w:rsid w:val="003B6918"/>
    <w:rsid w:val="003C08A6"/>
    <w:rsid w:val="003C29CC"/>
    <w:rsid w:val="003C54D5"/>
    <w:rsid w:val="003C5CFF"/>
    <w:rsid w:val="003C65E0"/>
    <w:rsid w:val="003D6A7E"/>
    <w:rsid w:val="003E1512"/>
    <w:rsid w:val="003E2D09"/>
    <w:rsid w:val="003E46D9"/>
    <w:rsid w:val="003F0155"/>
    <w:rsid w:val="003F0287"/>
    <w:rsid w:val="003F320B"/>
    <w:rsid w:val="00402569"/>
    <w:rsid w:val="00405674"/>
    <w:rsid w:val="004060E8"/>
    <w:rsid w:val="00410842"/>
    <w:rsid w:val="00410F7C"/>
    <w:rsid w:val="0041459F"/>
    <w:rsid w:val="00416318"/>
    <w:rsid w:val="00417006"/>
    <w:rsid w:val="00417462"/>
    <w:rsid w:val="00417ED0"/>
    <w:rsid w:val="0042220A"/>
    <w:rsid w:val="00424987"/>
    <w:rsid w:val="004264B4"/>
    <w:rsid w:val="004333E6"/>
    <w:rsid w:val="004370B8"/>
    <w:rsid w:val="004412C4"/>
    <w:rsid w:val="004413B9"/>
    <w:rsid w:val="00441F49"/>
    <w:rsid w:val="00446D10"/>
    <w:rsid w:val="004478A2"/>
    <w:rsid w:val="0045050D"/>
    <w:rsid w:val="004519B6"/>
    <w:rsid w:val="00454002"/>
    <w:rsid w:val="004556E3"/>
    <w:rsid w:val="004569BD"/>
    <w:rsid w:val="00456B8A"/>
    <w:rsid w:val="00457309"/>
    <w:rsid w:val="00465885"/>
    <w:rsid w:val="0046702F"/>
    <w:rsid w:val="0046767A"/>
    <w:rsid w:val="0047174A"/>
    <w:rsid w:val="00476641"/>
    <w:rsid w:val="00477CBF"/>
    <w:rsid w:val="00481654"/>
    <w:rsid w:val="004838E8"/>
    <w:rsid w:val="0048393C"/>
    <w:rsid w:val="00486629"/>
    <w:rsid w:val="00490C12"/>
    <w:rsid w:val="00497BED"/>
    <w:rsid w:val="004A4305"/>
    <w:rsid w:val="004A5286"/>
    <w:rsid w:val="004A61C2"/>
    <w:rsid w:val="004A73BF"/>
    <w:rsid w:val="004B29C4"/>
    <w:rsid w:val="004B33A0"/>
    <w:rsid w:val="004B5F1D"/>
    <w:rsid w:val="004D118B"/>
    <w:rsid w:val="004D6D17"/>
    <w:rsid w:val="004E18FD"/>
    <w:rsid w:val="004E36C2"/>
    <w:rsid w:val="004E3E26"/>
    <w:rsid w:val="004E57BF"/>
    <w:rsid w:val="004E7184"/>
    <w:rsid w:val="004F08A9"/>
    <w:rsid w:val="004F136B"/>
    <w:rsid w:val="004F35D5"/>
    <w:rsid w:val="004F3A60"/>
    <w:rsid w:val="004F6FD5"/>
    <w:rsid w:val="00500AC8"/>
    <w:rsid w:val="005027C6"/>
    <w:rsid w:val="00503BBF"/>
    <w:rsid w:val="005060FD"/>
    <w:rsid w:val="00510CCB"/>
    <w:rsid w:val="005245F8"/>
    <w:rsid w:val="0052618D"/>
    <w:rsid w:val="0052621C"/>
    <w:rsid w:val="00527AD6"/>
    <w:rsid w:val="00531AA4"/>
    <w:rsid w:val="005372FC"/>
    <w:rsid w:val="00540930"/>
    <w:rsid w:val="00541EB4"/>
    <w:rsid w:val="00545C32"/>
    <w:rsid w:val="005521D8"/>
    <w:rsid w:val="005559AD"/>
    <w:rsid w:val="0056063E"/>
    <w:rsid w:val="0056573D"/>
    <w:rsid w:val="005659D2"/>
    <w:rsid w:val="00566310"/>
    <w:rsid w:val="00566DE9"/>
    <w:rsid w:val="005749EB"/>
    <w:rsid w:val="0058042B"/>
    <w:rsid w:val="00580A29"/>
    <w:rsid w:val="00581380"/>
    <w:rsid w:val="00583CB1"/>
    <w:rsid w:val="005858D3"/>
    <w:rsid w:val="005868FB"/>
    <w:rsid w:val="00592170"/>
    <w:rsid w:val="005933F5"/>
    <w:rsid w:val="005A328D"/>
    <w:rsid w:val="005A410D"/>
    <w:rsid w:val="005A5A2B"/>
    <w:rsid w:val="005A7065"/>
    <w:rsid w:val="005B0866"/>
    <w:rsid w:val="005B397D"/>
    <w:rsid w:val="005C0F61"/>
    <w:rsid w:val="005D3310"/>
    <w:rsid w:val="005D4644"/>
    <w:rsid w:val="005D5995"/>
    <w:rsid w:val="005E3BF5"/>
    <w:rsid w:val="005E696A"/>
    <w:rsid w:val="005E69F2"/>
    <w:rsid w:val="005F0642"/>
    <w:rsid w:val="005F0682"/>
    <w:rsid w:val="005F1DE5"/>
    <w:rsid w:val="005F1E0A"/>
    <w:rsid w:val="005F2737"/>
    <w:rsid w:val="005F3830"/>
    <w:rsid w:val="005F4FD6"/>
    <w:rsid w:val="005F5AE4"/>
    <w:rsid w:val="0060005B"/>
    <w:rsid w:val="006001D2"/>
    <w:rsid w:val="00605755"/>
    <w:rsid w:val="0060593C"/>
    <w:rsid w:val="0060615D"/>
    <w:rsid w:val="0061011F"/>
    <w:rsid w:val="00610C02"/>
    <w:rsid w:val="00611C9B"/>
    <w:rsid w:val="00611D86"/>
    <w:rsid w:val="00612F56"/>
    <w:rsid w:val="00613870"/>
    <w:rsid w:val="0061398C"/>
    <w:rsid w:val="00613D04"/>
    <w:rsid w:val="00615A7D"/>
    <w:rsid w:val="00620361"/>
    <w:rsid w:val="00620AD1"/>
    <w:rsid w:val="006221E4"/>
    <w:rsid w:val="006226CE"/>
    <w:rsid w:val="00622FB4"/>
    <w:rsid w:val="00622FDF"/>
    <w:rsid w:val="0062599D"/>
    <w:rsid w:val="00630BCF"/>
    <w:rsid w:val="006320F0"/>
    <w:rsid w:val="00632934"/>
    <w:rsid w:val="00633A68"/>
    <w:rsid w:val="00642C32"/>
    <w:rsid w:val="0064779F"/>
    <w:rsid w:val="00651A4B"/>
    <w:rsid w:val="00651BA8"/>
    <w:rsid w:val="00652512"/>
    <w:rsid w:val="006526C7"/>
    <w:rsid w:val="00652C74"/>
    <w:rsid w:val="0065314E"/>
    <w:rsid w:val="0065588F"/>
    <w:rsid w:val="00661BA6"/>
    <w:rsid w:val="006621AA"/>
    <w:rsid w:val="00662AE3"/>
    <w:rsid w:val="00664030"/>
    <w:rsid w:val="00664743"/>
    <w:rsid w:val="0066658E"/>
    <w:rsid w:val="006733B8"/>
    <w:rsid w:val="006735C6"/>
    <w:rsid w:val="00677761"/>
    <w:rsid w:val="006844C2"/>
    <w:rsid w:val="006850AD"/>
    <w:rsid w:val="006877B6"/>
    <w:rsid w:val="006917E7"/>
    <w:rsid w:val="006946D5"/>
    <w:rsid w:val="006A06D1"/>
    <w:rsid w:val="006A22F7"/>
    <w:rsid w:val="006A34A4"/>
    <w:rsid w:val="006A55A1"/>
    <w:rsid w:val="006A674B"/>
    <w:rsid w:val="006A6C2D"/>
    <w:rsid w:val="006A76F3"/>
    <w:rsid w:val="006B053E"/>
    <w:rsid w:val="006B0F8C"/>
    <w:rsid w:val="006B39AA"/>
    <w:rsid w:val="006B6603"/>
    <w:rsid w:val="006B7D31"/>
    <w:rsid w:val="006B7EED"/>
    <w:rsid w:val="006C5BB2"/>
    <w:rsid w:val="006C6751"/>
    <w:rsid w:val="006C7324"/>
    <w:rsid w:val="006D1AD3"/>
    <w:rsid w:val="006D2987"/>
    <w:rsid w:val="006D3317"/>
    <w:rsid w:val="006D4A7F"/>
    <w:rsid w:val="006D5EA8"/>
    <w:rsid w:val="006D7D65"/>
    <w:rsid w:val="00705483"/>
    <w:rsid w:val="00706625"/>
    <w:rsid w:val="00713D39"/>
    <w:rsid w:val="00717063"/>
    <w:rsid w:val="0071799F"/>
    <w:rsid w:val="0072654A"/>
    <w:rsid w:val="007278D7"/>
    <w:rsid w:val="00734513"/>
    <w:rsid w:val="00734B85"/>
    <w:rsid w:val="00736871"/>
    <w:rsid w:val="0074067F"/>
    <w:rsid w:val="00742974"/>
    <w:rsid w:val="0074419B"/>
    <w:rsid w:val="0074578A"/>
    <w:rsid w:val="00751400"/>
    <w:rsid w:val="00751971"/>
    <w:rsid w:val="00751F22"/>
    <w:rsid w:val="00752314"/>
    <w:rsid w:val="00753C4A"/>
    <w:rsid w:val="00754D96"/>
    <w:rsid w:val="007565EF"/>
    <w:rsid w:val="00757368"/>
    <w:rsid w:val="00764A3E"/>
    <w:rsid w:val="00771302"/>
    <w:rsid w:val="00771B7F"/>
    <w:rsid w:val="007744EC"/>
    <w:rsid w:val="0077555C"/>
    <w:rsid w:val="007822A2"/>
    <w:rsid w:val="00783EDB"/>
    <w:rsid w:val="00785EF6"/>
    <w:rsid w:val="00786C53"/>
    <w:rsid w:val="0079179C"/>
    <w:rsid w:val="00793CC1"/>
    <w:rsid w:val="00795103"/>
    <w:rsid w:val="00796769"/>
    <w:rsid w:val="007A08DD"/>
    <w:rsid w:val="007A1ED6"/>
    <w:rsid w:val="007A76B3"/>
    <w:rsid w:val="007B2F23"/>
    <w:rsid w:val="007B39FB"/>
    <w:rsid w:val="007B53B8"/>
    <w:rsid w:val="007B6BD5"/>
    <w:rsid w:val="007B78FB"/>
    <w:rsid w:val="007B791C"/>
    <w:rsid w:val="007B7D0C"/>
    <w:rsid w:val="007C0B20"/>
    <w:rsid w:val="007C387A"/>
    <w:rsid w:val="007C5115"/>
    <w:rsid w:val="007C5D73"/>
    <w:rsid w:val="007C61A8"/>
    <w:rsid w:val="007C6A2B"/>
    <w:rsid w:val="007C79E6"/>
    <w:rsid w:val="007D5AC1"/>
    <w:rsid w:val="007D69E5"/>
    <w:rsid w:val="007E0348"/>
    <w:rsid w:val="007E2669"/>
    <w:rsid w:val="007E4499"/>
    <w:rsid w:val="007E5095"/>
    <w:rsid w:val="007E5607"/>
    <w:rsid w:val="007E7578"/>
    <w:rsid w:val="007F040A"/>
    <w:rsid w:val="007F0555"/>
    <w:rsid w:val="007F57FE"/>
    <w:rsid w:val="008038FA"/>
    <w:rsid w:val="008044BF"/>
    <w:rsid w:val="00805449"/>
    <w:rsid w:val="00806135"/>
    <w:rsid w:val="00806D49"/>
    <w:rsid w:val="00812B5E"/>
    <w:rsid w:val="008134CA"/>
    <w:rsid w:val="00815DCC"/>
    <w:rsid w:val="00816BD9"/>
    <w:rsid w:val="0081764B"/>
    <w:rsid w:val="008177FC"/>
    <w:rsid w:val="00820E19"/>
    <w:rsid w:val="00827355"/>
    <w:rsid w:val="00830AC7"/>
    <w:rsid w:val="00832378"/>
    <w:rsid w:val="00837E52"/>
    <w:rsid w:val="008424F5"/>
    <w:rsid w:val="0084423E"/>
    <w:rsid w:val="00845E79"/>
    <w:rsid w:val="00846A13"/>
    <w:rsid w:val="00850708"/>
    <w:rsid w:val="00850E15"/>
    <w:rsid w:val="00855E72"/>
    <w:rsid w:val="0085673F"/>
    <w:rsid w:val="00857C2F"/>
    <w:rsid w:val="00860F33"/>
    <w:rsid w:val="00861F16"/>
    <w:rsid w:val="00863A59"/>
    <w:rsid w:val="00863CAC"/>
    <w:rsid w:val="0087213E"/>
    <w:rsid w:val="008754EE"/>
    <w:rsid w:val="008843CD"/>
    <w:rsid w:val="00892356"/>
    <w:rsid w:val="008946D5"/>
    <w:rsid w:val="00896456"/>
    <w:rsid w:val="00896BBC"/>
    <w:rsid w:val="00897007"/>
    <w:rsid w:val="008A29F7"/>
    <w:rsid w:val="008A6C75"/>
    <w:rsid w:val="008B2411"/>
    <w:rsid w:val="008B3B5B"/>
    <w:rsid w:val="008B4966"/>
    <w:rsid w:val="008C0BA7"/>
    <w:rsid w:val="008C5903"/>
    <w:rsid w:val="008D2336"/>
    <w:rsid w:val="008D3551"/>
    <w:rsid w:val="008D5AE9"/>
    <w:rsid w:val="008E505D"/>
    <w:rsid w:val="008F0CDE"/>
    <w:rsid w:val="008F3B12"/>
    <w:rsid w:val="008F7A7B"/>
    <w:rsid w:val="00902E45"/>
    <w:rsid w:val="009054E4"/>
    <w:rsid w:val="00905C14"/>
    <w:rsid w:val="009065A1"/>
    <w:rsid w:val="009065E7"/>
    <w:rsid w:val="00906618"/>
    <w:rsid w:val="00906727"/>
    <w:rsid w:val="00907763"/>
    <w:rsid w:val="00911927"/>
    <w:rsid w:val="00915AC8"/>
    <w:rsid w:val="00916CC1"/>
    <w:rsid w:val="009401A4"/>
    <w:rsid w:val="00942434"/>
    <w:rsid w:val="00944715"/>
    <w:rsid w:val="00945344"/>
    <w:rsid w:val="00945BFF"/>
    <w:rsid w:val="00951419"/>
    <w:rsid w:val="00957114"/>
    <w:rsid w:val="0096090D"/>
    <w:rsid w:val="00961612"/>
    <w:rsid w:val="009712CF"/>
    <w:rsid w:val="00971CA2"/>
    <w:rsid w:val="0097289A"/>
    <w:rsid w:val="00972D6B"/>
    <w:rsid w:val="0097472C"/>
    <w:rsid w:val="00975C1E"/>
    <w:rsid w:val="00980632"/>
    <w:rsid w:val="00981353"/>
    <w:rsid w:val="00981875"/>
    <w:rsid w:val="00983664"/>
    <w:rsid w:val="00983AE3"/>
    <w:rsid w:val="009843DC"/>
    <w:rsid w:val="00984A97"/>
    <w:rsid w:val="00984E16"/>
    <w:rsid w:val="00987BCB"/>
    <w:rsid w:val="009914AA"/>
    <w:rsid w:val="0099249E"/>
    <w:rsid w:val="009A0EA9"/>
    <w:rsid w:val="009B2A20"/>
    <w:rsid w:val="009B3107"/>
    <w:rsid w:val="009C052B"/>
    <w:rsid w:val="009C14AA"/>
    <w:rsid w:val="009C444F"/>
    <w:rsid w:val="009C58D2"/>
    <w:rsid w:val="009C6D8C"/>
    <w:rsid w:val="009D0199"/>
    <w:rsid w:val="009D0B53"/>
    <w:rsid w:val="009D3274"/>
    <w:rsid w:val="009D706E"/>
    <w:rsid w:val="009D7E0E"/>
    <w:rsid w:val="009E5934"/>
    <w:rsid w:val="009F1CD1"/>
    <w:rsid w:val="009F2DC1"/>
    <w:rsid w:val="00A01F34"/>
    <w:rsid w:val="00A03AD2"/>
    <w:rsid w:val="00A04BB3"/>
    <w:rsid w:val="00A057F1"/>
    <w:rsid w:val="00A06697"/>
    <w:rsid w:val="00A10640"/>
    <w:rsid w:val="00A123C9"/>
    <w:rsid w:val="00A124E3"/>
    <w:rsid w:val="00A244E6"/>
    <w:rsid w:val="00A26AD6"/>
    <w:rsid w:val="00A31738"/>
    <w:rsid w:val="00A32DFC"/>
    <w:rsid w:val="00A353CA"/>
    <w:rsid w:val="00A37E8F"/>
    <w:rsid w:val="00A40C3F"/>
    <w:rsid w:val="00A47561"/>
    <w:rsid w:val="00A50263"/>
    <w:rsid w:val="00A55352"/>
    <w:rsid w:val="00A6043A"/>
    <w:rsid w:val="00A61293"/>
    <w:rsid w:val="00A654EC"/>
    <w:rsid w:val="00A700D4"/>
    <w:rsid w:val="00A71ED6"/>
    <w:rsid w:val="00A77E37"/>
    <w:rsid w:val="00A80198"/>
    <w:rsid w:val="00A80482"/>
    <w:rsid w:val="00A823E3"/>
    <w:rsid w:val="00A826FE"/>
    <w:rsid w:val="00A87BD2"/>
    <w:rsid w:val="00A87CEC"/>
    <w:rsid w:val="00A905F8"/>
    <w:rsid w:val="00A9102E"/>
    <w:rsid w:val="00A911C9"/>
    <w:rsid w:val="00A91C8D"/>
    <w:rsid w:val="00A92C90"/>
    <w:rsid w:val="00A93039"/>
    <w:rsid w:val="00A96DA3"/>
    <w:rsid w:val="00AA3049"/>
    <w:rsid w:val="00AA3D8E"/>
    <w:rsid w:val="00AC5D19"/>
    <w:rsid w:val="00AC7552"/>
    <w:rsid w:val="00AD05B4"/>
    <w:rsid w:val="00AD0B5C"/>
    <w:rsid w:val="00AD16EB"/>
    <w:rsid w:val="00AD4A96"/>
    <w:rsid w:val="00AD4F3C"/>
    <w:rsid w:val="00AD5766"/>
    <w:rsid w:val="00AD7733"/>
    <w:rsid w:val="00AE2E08"/>
    <w:rsid w:val="00AE61BA"/>
    <w:rsid w:val="00AF29B9"/>
    <w:rsid w:val="00AF3BBF"/>
    <w:rsid w:val="00AF58BE"/>
    <w:rsid w:val="00AF5A54"/>
    <w:rsid w:val="00B004ED"/>
    <w:rsid w:val="00B04F78"/>
    <w:rsid w:val="00B071A3"/>
    <w:rsid w:val="00B074C2"/>
    <w:rsid w:val="00B107F8"/>
    <w:rsid w:val="00B11C41"/>
    <w:rsid w:val="00B13845"/>
    <w:rsid w:val="00B17236"/>
    <w:rsid w:val="00B20B3E"/>
    <w:rsid w:val="00B24CA3"/>
    <w:rsid w:val="00B25CFD"/>
    <w:rsid w:val="00B267F5"/>
    <w:rsid w:val="00B27FCD"/>
    <w:rsid w:val="00B3059B"/>
    <w:rsid w:val="00B30707"/>
    <w:rsid w:val="00B30918"/>
    <w:rsid w:val="00B3120D"/>
    <w:rsid w:val="00B3435F"/>
    <w:rsid w:val="00B40EBF"/>
    <w:rsid w:val="00B4127A"/>
    <w:rsid w:val="00B4461A"/>
    <w:rsid w:val="00B46283"/>
    <w:rsid w:val="00B476C3"/>
    <w:rsid w:val="00B50426"/>
    <w:rsid w:val="00B51B6A"/>
    <w:rsid w:val="00B52DA9"/>
    <w:rsid w:val="00B54FE7"/>
    <w:rsid w:val="00B617A2"/>
    <w:rsid w:val="00B62F80"/>
    <w:rsid w:val="00B668BF"/>
    <w:rsid w:val="00B70876"/>
    <w:rsid w:val="00B71B07"/>
    <w:rsid w:val="00B73862"/>
    <w:rsid w:val="00B75A3F"/>
    <w:rsid w:val="00B83B11"/>
    <w:rsid w:val="00B83E87"/>
    <w:rsid w:val="00B845AE"/>
    <w:rsid w:val="00B8657E"/>
    <w:rsid w:val="00B923B3"/>
    <w:rsid w:val="00B94459"/>
    <w:rsid w:val="00B96087"/>
    <w:rsid w:val="00B96A43"/>
    <w:rsid w:val="00B9764F"/>
    <w:rsid w:val="00BA018F"/>
    <w:rsid w:val="00BA0D56"/>
    <w:rsid w:val="00BA56E8"/>
    <w:rsid w:val="00BA7A2D"/>
    <w:rsid w:val="00BB0AA8"/>
    <w:rsid w:val="00BB7100"/>
    <w:rsid w:val="00BB71A6"/>
    <w:rsid w:val="00BB78DE"/>
    <w:rsid w:val="00BC3E25"/>
    <w:rsid w:val="00BD0691"/>
    <w:rsid w:val="00BD5E5C"/>
    <w:rsid w:val="00BD6627"/>
    <w:rsid w:val="00BE1C5E"/>
    <w:rsid w:val="00BE34C5"/>
    <w:rsid w:val="00BE45ED"/>
    <w:rsid w:val="00BE7C04"/>
    <w:rsid w:val="00BF53B2"/>
    <w:rsid w:val="00C024E2"/>
    <w:rsid w:val="00C0388C"/>
    <w:rsid w:val="00C06C31"/>
    <w:rsid w:val="00C10C42"/>
    <w:rsid w:val="00C227E7"/>
    <w:rsid w:val="00C22D7B"/>
    <w:rsid w:val="00C25407"/>
    <w:rsid w:val="00C27B8F"/>
    <w:rsid w:val="00C30B22"/>
    <w:rsid w:val="00C3734D"/>
    <w:rsid w:val="00C37989"/>
    <w:rsid w:val="00C44167"/>
    <w:rsid w:val="00C46883"/>
    <w:rsid w:val="00C54097"/>
    <w:rsid w:val="00C56A17"/>
    <w:rsid w:val="00C66BFC"/>
    <w:rsid w:val="00C67F57"/>
    <w:rsid w:val="00C70ADF"/>
    <w:rsid w:val="00C730C9"/>
    <w:rsid w:val="00C751CB"/>
    <w:rsid w:val="00C85EA7"/>
    <w:rsid w:val="00C875D7"/>
    <w:rsid w:val="00C8785C"/>
    <w:rsid w:val="00C90DD4"/>
    <w:rsid w:val="00C9165E"/>
    <w:rsid w:val="00C91E9E"/>
    <w:rsid w:val="00C94AD7"/>
    <w:rsid w:val="00CA0DB4"/>
    <w:rsid w:val="00CA42CE"/>
    <w:rsid w:val="00CA50A0"/>
    <w:rsid w:val="00CA6B72"/>
    <w:rsid w:val="00CA76BA"/>
    <w:rsid w:val="00CA7B07"/>
    <w:rsid w:val="00CB0577"/>
    <w:rsid w:val="00CB0811"/>
    <w:rsid w:val="00CB3BAB"/>
    <w:rsid w:val="00CB4DB7"/>
    <w:rsid w:val="00CB5E0A"/>
    <w:rsid w:val="00CB5F47"/>
    <w:rsid w:val="00CB72D0"/>
    <w:rsid w:val="00CC7124"/>
    <w:rsid w:val="00CD15E6"/>
    <w:rsid w:val="00CD32EE"/>
    <w:rsid w:val="00CD34FF"/>
    <w:rsid w:val="00CD558D"/>
    <w:rsid w:val="00CE056E"/>
    <w:rsid w:val="00CE2D82"/>
    <w:rsid w:val="00CE3C00"/>
    <w:rsid w:val="00CE5C16"/>
    <w:rsid w:val="00CF25A6"/>
    <w:rsid w:val="00CF32F1"/>
    <w:rsid w:val="00CF6B3F"/>
    <w:rsid w:val="00D03A01"/>
    <w:rsid w:val="00D10BA5"/>
    <w:rsid w:val="00D10E27"/>
    <w:rsid w:val="00D21509"/>
    <w:rsid w:val="00D25740"/>
    <w:rsid w:val="00D264AF"/>
    <w:rsid w:val="00D278F8"/>
    <w:rsid w:val="00D3068A"/>
    <w:rsid w:val="00D3210D"/>
    <w:rsid w:val="00D3445C"/>
    <w:rsid w:val="00D348B0"/>
    <w:rsid w:val="00D35E53"/>
    <w:rsid w:val="00D40C1D"/>
    <w:rsid w:val="00D50F36"/>
    <w:rsid w:val="00D51A5C"/>
    <w:rsid w:val="00D53790"/>
    <w:rsid w:val="00D722A1"/>
    <w:rsid w:val="00D72677"/>
    <w:rsid w:val="00D740B2"/>
    <w:rsid w:val="00D743D1"/>
    <w:rsid w:val="00D7530E"/>
    <w:rsid w:val="00D80FB3"/>
    <w:rsid w:val="00D83470"/>
    <w:rsid w:val="00D85437"/>
    <w:rsid w:val="00D86A09"/>
    <w:rsid w:val="00D900CD"/>
    <w:rsid w:val="00D92841"/>
    <w:rsid w:val="00D92DE3"/>
    <w:rsid w:val="00D955EF"/>
    <w:rsid w:val="00D9702E"/>
    <w:rsid w:val="00D97A20"/>
    <w:rsid w:val="00DA082D"/>
    <w:rsid w:val="00DA3E87"/>
    <w:rsid w:val="00DA472E"/>
    <w:rsid w:val="00DA7F9F"/>
    <w:rsid w:val="00DB0D51"/>
    <w:rsid w:val="00DB3C76"/>
    <w:rsid w:val="00DB4667"/>
    <w:rsid w:val="00DB68F5"/>
    <w:rsid w:val="00DC0816"/>
    <w:rsid w:val="00DC216E"/>
    <w:rsid w:val="00DC4558"/>
    <w:rsid w:val="00DD04C0"/>
    <w:rsid w:val="00DD4E0B"/>
    <w:rsid w:val="00DD6337"/>
    <w:rsid w:val="00DD6875"/>
    <w:rsid w:val="00DD6A5A"/>
    <w:rsid w:val="00DE1645"/>
    <w:rsid w:val="00DE2A4A"/>
    <w:rsid w:val="00DE316A"/>
    <w:rsid w:val="00DF1F64"/>
    <w:rsid w:val="00E00162"/>
    <w:rsid w:val="00E010F3"/>
    <w:rsid w:val="00E029C9"/>
    <w:rsid w:val="00E032E3"/>
    <w:rsid w:val="00E053FE"/>
    <w:rsid w:val="00E05802"/>
    <w:rsid w:val="00E06F59"/>
    <w:rsid w:val="00E108C8"/>
    <w:rsid w:val="00E13B06"/>
    <w:rsid w:val="00E15E3A"/>
    <w:rsid w:val="00E16318"/>
    <w:rsid w:val="00E1657B"/>
    <w:rsid w:val="00E228D6"/>
    <w:rsid w:val="00E24159"/>
    <w:rsid w:val="00E2446E"/>
    <w:rsid w:val="00E2525E"/>
    <w:rsid w:val="00E30639"/>
    <w:rsid w:val="00E358E8"/>
    <w:rsid w:val="00E35E1D"/>
    <w:rsid w:val="00E3678B"/>
    <w:rsid w:val="00E37D62"/>
    <w:rsid w:val="00E40311"/>
    <w:rsid w:val="00E41C09"/>
    <w:rsid w:val="00E43060"/>
    <w:rsid w:val="00E442A1"/>
    <w:rsid w:val="00E45154"/>
    <w:rsid w:val="00E47047"/>
    <w:rsid w:val="00E47338"/>
    <w:rsid w:val="00E502A9"/>
    <w:rsid w:val="00E50A29"/>
    <w:rsid w:val="00E55666"/>
    <w:rsid w:val="00E56524"/>
    <w:rsid w:val="00E57724"/>
    <w:rsid w:val="00E579A8"/>
    <w:rsid w:val="00E60B4A"/>
    <w:rsid w:val="00E623E3"/>
    <w:rsid w:val="00E62C67"/>
    <w:rsid w:val="00E63505"/>
    <w:rsid w:val="00E64435"/>
    <w:rsid w:val="00E650A7"/>
    <w:rsid w:val="00E65BDB"/>
    <w:rsid w:val="00E65D31"/>
    <w:rsid w:val="00E71D58"/>
    <w:rsid w:val="00E8786E"/>
    <w:rsid w:val="00E90BCD"/>
    <w:rsid w:val="00E93556"/>
    <w:rsid w:val="00E9456D"/>
    <w:rsid w:val="00E9561D"/>
    <w:rsid w:val="00E95E62"/>
    <w:rsid w:val="00E96A38"/>
    <w:rsid w:val="00EA18E5"/>
    <w:rsid w:val="00EA50AE"/>
    <w:rsid w:val="00EA64E4"/>
    <w:rsid w:val="00EB3AB6"/>
    <w:rsid w:val="00EB51BE"/>
    <w:rsid w:val="00EB7E60"/>
    <w:rsid w:val="00EC3FBD"/>
    <w:rsid w:val="00EC7315"/>
    <w:rsid w:val="00EC7712"/>
    <w:rsid w:val="00EC7AF2"/>
    <w:rsid w:val="00ED02D7"/>
    <w:rsid w:val="00ED26D9"/>
    <w:rsid w:val="00ED34E6"/>
    <w:rsid w:val="00ED3AF2"/>
    <w:rsid w:val="00EE28B1"/>
    <w:rsid w:val="00EE6C78"/>
    <w:rsid w:val="00EE7FDC"/>
    <w:rsid w:val="00EF1B1F"/>
    <w:rsid w:val="00EF447B"/>
    <w:rsid w:val="00EF58DA"/>
    <w:rsid w:val="00F033D8"/>
    <w:rsid w:val="00F0441F"/>
    <w:rsid w:val="00F04BCA"/>
    <w:rsid w:val="00F0649D"/>
    <w:rsid w:val="00F069A8"/>
    <w:rsid w:val="00F07A75"/>
    <w:rsid w:val="00F10612"/>
    <w:rsid w:val="00F1368A"/>
    <w:rsid w:val="00F137C0"/>
    <w:rsid w:val="00F16FC4"/>
    <w:rsid w:val="00F223E8"/>
    <w:rsid w:val="00F23532"/>
    <w:rsid w:val="00F237D2"/>
    <w:rsid w:val="00F238D8"/>
    <w:rsid w:val="00F2545A"/>
    <w:rsid w:val="00F269CD"/>
    <w:rsid w:val="00F27AC4"/>
    <w:rsid w:val="00F27D3D"/>
    <w:rsid w:val="00F31487"/>
    <w:rsid w:val="00F33635"/>
    <w:rsid w:val="00F360ED"/>
    <w:rsid w:val="00F36AE3"/>
    <w:rsid w:val="00F36B26"/>
    <w:rsid w:val="00F406CE"/>
    <w:rsid w:val="00F41C4C"/>
    <w:rsid w:val="00F43967"/>
    <w:rsid w:val="00F45C7F"/>
    <w:rsid w:val="00F479B7"/>
    <w:rsid w:val="00F50F3F"/>
    <w:rsid w:val="00F511C3"/>
    <w:rsid w:val="00F53351"/>
    <w:rsid w:val="00F56394"/>
    <w:rsid w:val="00F627A1"/>
    <w:rsid w:val="00F635DA"/>
    <w:rsid w:val="00F65DA1"/>
    <w:rsid w:val="00F66D27"/>
    <w:rsid w:val="00F72088"/>
    <w:rsid w:val="00F75C5F"/>
    <w:rsid w:val="00F77DF2"/>
    <w:rsid w:val="00F82B5A"/>
    <w:rsid w:val="00F82C93"/>
    <w:rsid w:val="00F83F7C"/>
    <w:rsid w:val="00F86E0C"/>
    <w:rsid w:val="00F90063"/>
    <w:rsid w:val="00F9296A"/>
    <w:rsid w:val="00F97BF5"/>
    <w:rsid w:val="00F97D47"/>
    <w:rsid w:val="00FA1442"/>
    <w:rsid w:val="00FA42E4"/>
    <w:rsid w:val="00FA498C"/>
    <w:rsid w:val="00FA60A1"/>
    <w:rsid w:val="00FB1039"/>
    <w:rsid w:val="00FB2FA3"/>
    <w:rsid w:val="00FB39D6"/>
    <w:rsid w:val="00FB40E4"/>
    <w:rsid w:val="00FB435D"/>
    <w:rsid w:val="00FB48C6"/>
    <w:rsid w:val="00FB5FA5"/>
    <w:rsid w:val="00FB6235"/>
    <w:rsid w:val="00FC6C37"/>
    <w:rsid w:val="00FC7AB5"/>
    <w:rsid w:val="00FD26DA"/>
    <w:rsid w:val="00FD5515"/>
    <w:rsid w:val="00FD70AD"/>
    <w:rsid w:val="00FD7487"/>
    <w:rsid w:val="00FE0918"/>
    <w:rsid w:val="00FE45F6"/>
    <w:rsid w:val="00FE506B"/>
    <w:rsid w:val="00FF0253"/>
    <w:rsid w:val="00FF2E53"/>
    <w:rsid w:val="00FF382F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aeaea,#f8f9fd,#f5c30b,#efa82c,#cd9b17,#f7e8c7,#ff8001,#fad431"/>
    </o:shapedefaults>
    <o:shapelayout v:ext="edit">
      <o:idmap v:ext="edit" data="1"/>
    </o:shapelayout>
  </w:shapeDefaults>
  <w:decimalSymbol w:val="."/>
  <w:listSeparator w:val=","/>
  <w14:docId w14:val="2854523E"/>
  <w15:docId w15:val="{781338F2-A599-4A87-8FDF-F2AB939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A97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70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1A6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rsid w:val="00D278F8"/>
  </w:style>
  <w:style w:type="paragraph" w:styleId="Header">
    <w:name w:val="header"/>
    <w:basedOn w:val="Normal"/>
    <w:link w:val="HeaderChar"/>
    <w:uiPriority w:val="99"/>
    <w:rsid w:val="007D5AC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DefaultParagraphFont"/>
    <w:rsid w:val="001A17BC"/>
  </w:style>
  <w:style w:type="character" w:customStyle="1" w:styleId="howc">
    <w:name w:val="howc"/>
    <w:basedOn w:val="DefaultParagraphFont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Hyperlink">
    <w:name w:val="Hyperlink"/>
    <w:basedOn w:val="DefaultParagraphFont"/>
    <w:rsid w:val="00170756"/>
    <w:rPr>
      <w:color w:val="0000FF"/>
      <w:u w:val="single"/>
    </w:rPr>
  </w:style>
  <w:style w:type="paragraph" w:customStyle="1" w:styleId="MyHeadtitle">
    <w:name w:val="My Head title"/>
    <w:basedOn w:val="Heading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PageNumber">
    <w:name w:val="page number"/>
    <w:basedOn w:val="DefaultParagraphFont"/>
    <w:rsid w:val="00F0441F"/>
  </w:style>
  <w:style w:type="paragraph" w:customStyle="1" w:styleId="Level1">
    <w:name w:val="Level 1"/>
    <w:basedOn w:val="TOC1"/>
    <w:qFormat/>
    <w:rsid w:val="00B70876"/>
    <w:pPr>
      <w:tabs>
        <w:tab w:val="right" w:pos="8630"/>
      </w:tabs>
      <w:spacing w:before="360" w:after="360"/>
    </w:pPr>
    <w:rPr>
      <w:rFonts w:asciiTheme="majorHAnsi" w:eastAsia="Times New Roman" w:hAnsiTheme="majorHAnsi"/>
      <w:b/>
      <w:bCs/>
      <w:caps/>
      <w:sz w:val="22"/>
      <w:szCs w:val="22"/>
      <w:u w:val="single"/>
      <w:lang w:eastAsia="en-US"/>
    </w:rPr>
  </w:style>
  <w:style w:type="paragraph" w:customStyle="1" w:styleId="Level2">
    <w:name w:val="Level 2"/>
    <w:basedOn w:val="TOC2"/>
    <w:qFormat/>
    <w:rsid w:val="00B70876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b/>
      <w:bCs/>
      <w:smallCaps/>
      <w:sz w:val="22"/>
      <w:szCs w:val="22"/>
      <w:lang w:eastAsia="en-US"/>
    </w:rPr>
  </w:style>
  <w:style w:type="paragraph" w:customStyle="1" w:styleId="Level3">
    <w:name w:val="Level 3"/>
    <w:basedOn w:val="TOC3"/>
    <w:qFormat/>
    <w:rsid w:val="00B70876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smallCaps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B70876"/>
    <w:pPr>
      <w:spacing w:after="100"/>
    </w:pPr>
  </w:style>
  <w:style w:type="paragraph" w:styleId="TOC2">
    <w:name w:val="toc 2"/>
    <w:basedOn w:val="Normal"/>
    <w:next w:val="Normal"/>
    <w:autoRedefine/>
    <w:rsid w:val="00B70876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B70876"/>
    <w:pPr>
      <w:spacing w:after="100"/>
      <w:ind w:left="480"/>
    </w:pPr>
  </w:style>
  <w:style w:type="paragraph" w:styleId="BalloonText">
    <w:name w:val="Balloon Text"/>
    <w:basedOn w:val="Normal"/>
    <w:link w:val="BalloonTextChar"/>
    <w:rsid w:val="00B70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0876"/>
    <w:rPr>
      <w:rFonts w:ascii="Tahoma" w:hAnsi="Tahoma" w:cs="Tahoma"/>
      <w:sz w:val="16"/>
      <w:szCs w:val="16"/>
      <w:lang w:val="uk-UA" w:eastAsia="ko-KR"/>
    </w:rPr>
  </w:style>
  <w:style w:type="paragraph" w:styleId="ListParagraph">
    <w:name w:val="List Paragraph"/>
    <w:basedOn w:val="Normal"/>
    <w:uiPriority w:val="34"/>
    <w:qFormat/>
    <w:rsid w:val="00A826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C6CA1"/>
    <w:rPr>
      <w:sz w:val="24"/>
      <w:szCs w:val="24"/>
      <w:lang w:val="uk-UA" w:eastAsia="ko-KR"/>
    </w:rPr>
  </w:style>
  <w:style w:type="table" w:styleId="TableGrid">
    <w:name w:val="Table Grid"/>
    <w:basedOn w:val="TableNormal"/>
    <w:rsid w:val="0038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86F89"/>
    <w:rPr>
      <w:color w:val="6D1A63" w:themeColor="accent1" w:themeShade="BF"/>
    </w:rPr>
    <w:tblPr>
      <w:tblStyleRowBandSize w:val="1"/>
      <w:tblStyleColBandSize w:val="1"/>
      <w:tblBorders>
        <w:top w:val="single" w:sz="8" w:space="0" w:color="922385" w:themeColor="accent1"/>
        <w:bottom w:val="single" w:sz="8" w:space="0" w:color="92238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385" w:themeColor="accent1"/>
          <w:left w:val="nil"/>
          <w:bottom w:val="single" w:sz="8" w:space="0" w:color="92238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385" w:themeColor="accent1"/>
          <w:left w:val="nil"/>
          <w:bottom w:val="single" w:sz="8" w:space="0" w:color="92238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BD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BDE9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D04C0"/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238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  <w:tblStylePr w:type="band1Horz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238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238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238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238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B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B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  <w:insideH w:val="single" w:sz="8" w:space="0" w:color="922385" w:themeColor="accent1"/>
        <w:insideV w:val="single" w:sz="8" w:space="0" w:color="922385" w:themeColor="accent1"/>
      </w:tblBorders>
    </w:tblPr>
    <w:tcPr>
      <w:shd w:val="clear" w:color="auto" w:fill="EFBD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9ED" w:themeFill="accent1" w:themeFillTint="33"/>
      </w:tcPr>
    </w:tblStylePr>
    <w:tblStylePr w:type="band1Vert">
      <w:tblPr/>
      <w:tcPr>
        <w:shd w:val="clear" w:color="auto" w:fill="DF7AD3" w:themeFill="accent1" w:themeFillTint="7F"/>
      </w:tcPr>
    </w:tblStylePr>
    <w:tblStylePr w:type="band1Horz">
      <w:tblPr/>
      <w:tcPr>
        <w:tcBorders>
          <w:insideH w:val="single" w:sz="6" w:space="0" w:color="922385" w:themeColor="accent1"/>
          <w:insideV w:val="single" w:sz="6" w:space="0" w:color="922385" w:themeColor="accent1"/>
        </w:tcBorders>
        <w:shd w:val="clear" w:color="auto" w:fill="DF7A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1">
    <w:name w:val="Light Grid Accent 1"/>
    <w:basedOn w:val="TableNormal"/>
    <w:uiPriority w:val="62"/>
    <w:rsid w:val="00DD04C0"/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  <w:insideH w:val="single" w:sz="8" w:space="0" w:color="922385" w:themeColor="accent1"/>
        <w:insideV w:val="single" w:sz="8" w:space="0" w:color="92238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18" w:space="0" w:color="922385" w:themeColor="accent1"/>
          <w:right w:val="single" w:sz="8" w:space="0" w:color="922385" w:themeColor="accent1"/>
          <w:insideH w:val="nil"/>
          <w:insideV w:val="single" w:sz="8" w:space="0" w:color="92238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  <w:insideH w:val="nil"/>
          <w:insideV w:val="single" w:sz="8" w:space="0" w:color="92238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  <w:tblStylePr w:type="band1Vert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  <w:shd w:val="clear" w:color="auto" w:fill="EFBDE9" w:themeFill="accent1" w:themeFillTint="3F"/>
      </w:tcPr>
    </w:tblStylePr>
    <w:tblStylePr w:type="band1Horz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  <w:insideV w:val="single" w:sz="8" w:space="0" w:color="922385" w:themeColor="accent1"/>
        </w:tcBorders>
        <w:shd w:val="clear" w:color="auto" w:fill="EFBDE9" w:themeFill="accent1" w:themeFillTint="3F"/>
      </w:tcPr>
    </w:tblStylePr>
    <w:tblStylePr w:type="band2Horz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  <w:insideV w:val="single" w:sz="8" w:space="0" w:color="922385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9D706E"/>
    <w:rPr>
      <w:rFonts w:asciiTheme="majorHAnsi" w:eastAsiaTheme="majorEastAsia" w:hAnsiTheme="majorHAnsi" w:cstheme="majorBidi"/>
      <w:color w:val="6D1A63" w:themeColor="accent1" w:themeShade="BF"/>
      <w:sz w:val="26"/>
      <w:szCs w:val="26"/>
      <w:lang w:eastAsia="ko-KR"/>
    </w:rPr>
  </w:style>
  <w:style w:type="character" w:customStyle="1" w:styleId="apple-converted-space">
    <w:name w:val="apple-converted-space"/>
    <w:basedOn w:val="DefaultParagraphFont"/>
    <w:rsid w:val="00074C2F"/>
  </w:style>
  <w:style w:type="paragraph" w:styleId="Caption">
    <w:name w:val="caption"/>
    <w:basedOn w:val="Normal"/>
    <w:next w:val="Normal"/>
    <w:semiHidden/>
    <w:unhideWhenUsed/>
    <w:qFormat/>
    <w:rsid w:val="00C10C4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435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5" w:color="999999"/>
                                <w:right w:val="single" w:sz="6" w:space="7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2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49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5" w:color="999999"/>
                                <w:right w:val="single" w:sz="6" w:space="7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ochureRobot\BrochureGenie\BrochureGenie\BrochureGenie\bin\Release\data\New%20folder\00914\word\template-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22385"/>
      </a:accent1>
      <a:accent2>
        <a:srgbClr val="CC9933"/>
      </a:accent2>
      <a:accent3>
        <a:srgbClr val="99CCCC"/>
      </a:accent3>
      <a:accent4>
        <a:srgbClr val="CCCC66"/>
      </a:accent4>
      <a:accent5>
        <a:srgbClr val="CCCC33"/>
      </a:accent5>
      <a:accent6>
        <a:srgbClr val="CCCC9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AB3F-AEB2-4EF0-A761-DC731798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</Template>
  <TotalTime>2</TotalTime>
  <Pages>1</Pages>
  <Words>295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Template</vt:lpstr>
    </vt:vector>
  </TitlesOfParts>
  <Company>Imagine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creator>Mike Helwig</dc:creator>
  <cp:lastModifiedBy>Mike Helwig</cp:lastModifiedBy>
  <cp:revision>4</cp:revision>
  <cp:lastPrinted>2022-06-19T16:52:00Z</cp:lastPrinted>
  <dcterms:created xsi:type="dcterms:W3CDTF">2023-05-04T20:02:00Z</dcterms:created>
  <dcterms:modified xsi:type="dcterms:W3CDTF">2023-05-05T13:17:00Z</dcterms:modified>
</cp:coreProperties>
</file>